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6D96A" w14:textId="77777777" w:rsidR="003F6C7E" w:rsidRDefault="00CB2CEE">
      <w:pPr>
        <w:pStyle w:val="Ttulo1"/>
        <w:spacing w:before="56" w:line="259" w:lineRule="auto"/>
        <w:ind w:left="1101" w:right="1106"/>
        <w:jc w:val="center"/>
      </w:pPr>
      <w:r>
        <w:rPr>
          <w:color w:val="001F5F"/>
        </w:rPr>
        <w:t>ADMINISTRACIÓN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RECURSOS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HUMANOS PROGRAMA VOL/BEC</w:t>
      </w:r>
    </w:p>
    <w:p w14:paraId="58AFA580" w14:textId="77777777" w:rsidR="003F6C7E" w:rsidRDefault="003F6C7E">
      <w:pPr>
        <w:pStyle w:val="Textoindependiente"/>
        <w:spacing w:before="167"/>
        <w:ind w:left="0"/>
        <w:rPr>
          <w:rFonts w:ascii="Arial" w:hAnsi="Arial"/>
          <w:b/>
        </w:rPr>
      </w:pPr>
    </w:p>
    <w:p w14:paraId="656D1237" w14:textId="77777777" w:rsidR="003F6C7E" w:rsidRDefault="00CB2CEE">
      <w:pPr>
        <w:ind w:left="1101" w:right="110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001F5F"/>
          <w:spacing w:val="-2"/>
          <w:sz w:val="24"/>
          <w:u w:val="single" w:color="001F5F"/>
        </w:rPr>
        <w:t>Anuncio</w:t>
      </w:r>
    </w:p>
    <w:p w14:paraId="2460A558" w14:textId="1AE161C4" w:rsidR="003F6C7E" w:rsidRPr="00AC54D1" w:rsidRDefault="00CB2CEE">
      <w:pPr>
        <w:pStyle w:val="Ttulo1"/>
        <w:spacing w:before="180"/>
        <w:ind w:left="0" w:right="1"/>
        <w:jc w:val="center"/>
        <w:rPr>
          <w:color w:val="001F5F"/>
          <w:lang w:val="es-EC"/>
        </w:rPr>
      </w:pPr>
      <w:r w:rsidRPr="00AC54D1">
        <w:rPr>
          <w:color w:val="001F5F"/>
          <w:lang w:val="es-EC"/>
        </w:rPr>
        <w:t>Voluntariado</w:t>
      </w:r>
      <w:r w:rsidRPr="00AC54D1">
        <w:rPr>
          <w:color w:val="001F5F"/>
          <w:spacing w:val="-4"/>
          <w:lang w:val="es-EC"/>
        </w:rPr>
        <w:t xml:space="preserve"> </w:t>
      </w:r>
      <w:r w:rsidRPr="00AC54D1">
        <w:rPr>
          <w:color w:val="001F5F"/>
          <w:lang w:val="es-EC"/>
        </w:rPr>
        <w:t>para</w:t>
      </w:r>
      <w:r w:rsidRPr="00AC54D1">
        <w:rPr>
          <w:color w:val="001F5F"/>
          <w:spacing w:val="-4"/>
          <w:lang w:val="es-EC"/>
        </w:rPr>
        <w:t xml:space="preserve"> </w:t>
      </w:r>
      <w:r w:rsidRPr="00AC54D1">
        <w:rPr>
          <w:color w:val="001F5F"/>
          <w:lang w:val="es-EC"/>
        </w:rPr>
        <w:t>el</w:t>
      </w:r>
      <w:r w:rsidRPr="00AC54D1">
        <w:rPr>
          <w:color w:val="001F5F"/>
          <w:spacing w:val="1"/>
          <w:lang w:val="es-EC"/>
        </w:rPr>
        <w:t xml:space="preserve"> </w:t>
      </w:r>
      <w:r w:rsidRPr="00AC54D1">
        <w:rPr>
          <w:color w:val="001F5F"/>
          <w:lang w:val="es-EC"/>
        </w:rPr>
        <w:t>área:</w:t>
      </w:r>
      <w:r w:rsidR="00F3660F" w:rsidRPr="00AC54D1">
        <w:rPr>
          <w:color w:val="001F5F"/>
          <w:lang w:val="es-EC"/>
        </w:rPr>
        <w:t xml:space="preserve"> </w:t>
      </w:r>
      <w:r w:rsidR="00AC54D1" w:rsidRPr="00AC54D1">
        <w:rPr>
          <w:color w:val="001F5F"/>
          <w:lang w:val="es-EC"/>
        </w:rPr>
        <w:t>Pesq</w:t>
      </w:r>
      <w:r w:rsidR="00AC54D1">
        <w:rPr>
          <w:color w:val="001F5F"/>
          <w:lang w:val="es-EC"/>
        </w:rPr>
        <w:t>uerías (Programa EmprendeMar)</w:t>
      </w:r>
    </w:p>
    <w:p w14:paraId="44B4C519" w14:textId="459C0FBC" w:rsidR="000558BB" w:rsidRDefault="000558BB">
      <w:pPr>
        <w:pStyle w:val="Ttulo1"/>
        <w:spacing w:before="180"/>
        <w:ind w:left="0" w:right="1"/>
        <w:jc w:val="center"/>
      </w:pPr>
      <w:r>
        <w:rPr>
          <w:color w:val="001F5F"/>
        </w:rPr>
        <w:t xml:space="preserve">Dirección de Ciencias </w:t>
      </w:r>
      <w:r w:rsidR="00AC54D1">
        <w:rPr>
          <w:color w:val="001F5F"/>
        </w:rPr>
        <w:t>- Proyecto de Pesquerías</w:t>
      </w:r>
    </w:p>
    <w:p w14:paraId="2AB3E0E2" w14:textId="77777777" w:rsidR="003F6C7E" w:rsidRDefault="003F6C7E">
      <w:pPr>
        <w:pStyle w:val="Textoindependiente"/>
        <w:ind w:left="0"/>
        <w:rPr>
          <w:rFonts w:ascii="Arial" w:hAnsi="Arial"/>
          <w:b/>
        </w:rPr>
      </w:pPr>
    </w:p>
    <w:p w14:paraId="51C7159E" w14:textId="77777777" w:rsidR="003F6C7E" w:rsidRDefault="003F6C7E">
      <w:pPr>
        <w:pStyle w:val="Textoindependiente"/>
        <w:spacing w:before="88"/>
        <w:ind w:left="0"/>
        <w:rPr>
          <w:rFonts w:ascii="Arial" w:hAnsi="Arial"/>
          <w:b/>
        </w:rPr>
      </w:pPr>
    </w:p>
    <w:p w14:paraId="5959E40A" w14:textId="68187F27" w:rsidR="001543E7" w:rsidRDefault="00CB2CEE" w:rsidP="001543E7">
      <w:pPr>
        <w:spacing w:line="379" w:lineRule="auto"/>
        <w:ind w:right="3735"/>
        <w:rPr>
          <w:sz w:val="24"/>
        </w:rPr>
      </w:pPr>
      <w:r>
        <w:rPr>
          <w:rFonts w:ascii="Arial" w:hAnsi="Arial"/>
          <w:b/>
          <w:sz w:val="24"/>
        </w:rPr>
        <w:t>Fecha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límite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aplicación:</w:t>
      </w:r>
      <w:r>
        <w:rPr>
          <w:rFonts w:ascii="Arial" w:hAnsi="Arial"/>
          <w:b/>
          <w:spacing w:val="-3"/>
          <w:sz w:val="24"/>
        </w:rPr>
        <w:t xml:space="preserve"> </w:t>
      </w:r>
      <w:r w:rsidR="009464DA">
        <w:rPr>
          <w:rFonts w:ascii="Arial" w:hAnsi="Arial"/>
          <w:bCs/>
          <w:spacing w:val="-3"/>
          <w:sz w:val="24"/>
        </w:rPr>
        <w:t>2</w:t>
      </w:r>
      <w:r w:rsidR="00F3660F" w:rsidRPr="00F3660F">
        <w:rPr>
          <w:rFonts w:ascii="Arial" w:hAnsi="Arial"/>
          <w:bCs/>
          <w:spacing w:val="-3"/>
          <w:sz w:val="24"/>
        </w:rPr>
        <w:t>5 de septiembre</w:t>
      </w:r>
    </w:p>
    <w:p w14:paraId="196D4EB8" w14:textId="261737D9" w:rsidR="001543E7" w:rsidRDefault="00CB2CEE" w:rsidP="001543E7">
      <w:pPr>
        <w:spacing w:line="379" w:lineRule="auto"/>
        <w:ind w:right="3735"/>
        <w:rPr>
          <w:sz w:val="24"/>
        </w:rPr>
      </w:pPr>
      <w:r>
        <w:rPr>
          <w:rFonts w:ascii="Arial" w:hAnsi="Arial"/>
          <w:b/>
          <w:sz w:val="24"/>
        </w:rPr>
        <w:t>Fecha de inicio</w:t>
      </w:r>
      <w:r>
        <w:rPr>
          <w:sz w:val="24"/>
        </w:rPr>
        <w:t xml:space="preserve">: </w:t>
      </w:r>
      <w:r w:rsidR="00F3660F">
        <w:rPr>
          <w:sz w:val="24"/>
        </w:rPr>
        <w:t>1 octubre</w:t>
      </w:r>
    </w:p>
    <w:p w14:paraId="5D952E3B" w14:textId="34DE7E49" w:rsidR="003F6C7E" w:rsidRPr="00F3660F" w:rsidRDefault="00CB2CEE" w:rsidP="001543E7">
      <w:pPr>
        <w:spacing w:line="379" w:lineRule="auto"/>
        <w:ind w:right="3735"/>
        <w:rPr>
          <w:bCs/>
          <w:sz w:val="24"/>
        </w:rPr>
      </w:pPr>
      <w:r>
        <w:rPr>
          <w:rFonts w:ascii="Arial" w:hAnsi="Arial"/>
          <w:b/>
          <w:sz w:val="24"/>
        </w:rPr>
        <w:t>Duración:</w:t>
      </w:r>
      <w:r w:rsidR="00F3660F">
        <w:rPr>
          <w:rFonts w:ascii="Arial" w:hAnsi="Arial"/>
          <w:b/>
          <w:sz w:val="24"/>
        </w:rPr>
        <w:t xml:space="preserve"> </w:t>
      </w:r>
      <w:r w:rsidR="00F3660F" w:rsidRPr="00F3660F">
        <w:rPr>
          <w:rFonts w:ascii="Arial" w:hAnsi="Arial"/>
          <w:bCs/>
          <w:sz w:val="24"/>
        </w:rPr>
        <w:t>90 días</w:t>
      </w:r>
    </w:p>
    <w:p w14:paraId="4B071B3C" w14:textId="77777777" w:rsidR="00F3660F" w:rsidRPr="00CB0DE4" w:rsidRDefault="00F3660F" w:rsidP="00CB0DE4">
      <w:pPr>
        <w:pStyle w:val="Ttulo1"/>
        <w:spacing w:before="158"/>
        <w:rPr>
          <w:spacing w:val="-2"/>
        </w:rPr>
      </w:pPr>
    </w:p>
    <w:p w14:paraId="0967AB83" w14:textId="360A7A6B" w:rsidR="00F3660F" w:rsidRDefault="00CB2CEE" w:rsidP="00F3660F">
      <w:pPr>
        <w:pStyle w:val="NormalWeb"/>
        <w:spacing w:before="120" w:beforeAutospacing="0" w:after="240" w:afterAutospacing="0" w:line="276" w:lineRule="auto"/>
        <w:jc w:val="both"/>
        <w:rPr>
          <w:rStyle w:val="Textoennegrita"/>
          <w:rFonts w:ascii="Arial" w:hAnsi="Arial" w:cs="Arial"/>
        </w:rPr>
      </w:pPr>
      <w:r w:rsidRPr="00F3660F">
        <w:rPr>
          <w:rStyle w:val="Textoennegrita"/>
          <w:rFonts w:ascii="Arial" w:hAnsi="Arial" w:cs="Arial"/>
        </w:rPr>
        <w:t>Introducción</w:t>
      </w:r>
    </w:p>
    <w:p w14:paraId="3F1B737C" w14:textId="4A2DF4EC" w:rsidR="003F6C7E" w:rsidRDefault="00F3660F" w:rsidP="00F3660F">
      <w:pPr>
        <w:pStyle w:val="NormalWeb"/>
        <w:spacing w:before="120" w:beforeAutospacing="0" w:after="240" w:afterAutospacing="0" w:line="276" w:lineRule="auto"/>
        <w:jc w:val="both"/>
        <w:rPr>
          <w:rFonts w:ascii="Arial" w:hAnsi="Arial" w:cs="Arial"/>
        </w:rPr>
      </w:pPr>
      <w:r w:rsidRPr="00F3660F">
        <w:rPr>
          <w:rFonts w:ascii="Arial" w:hAnsi="Arial" w:cs="Arial"/>
        </w:rPr>
        <w:t xml:space="preserve">El Proyecto “Blue </w:t>
      </w:r>
      <w:proofErr w:type="spellStart"/>
      <w:r w:rsidRPr="00F3660F">
        <w:rPr>
          <w:rFonts w:ascii="Arial" w:hAnsi="Arial" w:cs="Arial"/>
        </w:rPr>
        <w:t>Galapagos</w:t>
      </w:r>
      <w:proofErr w:type="spellEnd"/>
      <w:r w:rsidRPr="00F3660F">
        <w:rPr>
          <w:rFonts w:ascii="Arial" w:hAnsi="Arial" w:cs="Arial"/>
        </w:rPr>
        <w:t xml:space="preserve">: a </w:t>
      </w:r>
      <w:proofErr w:type="spellStart"/>
      <w:r w:rsidRPr="00F3660F">
        <w:rPr>
          <w:rFonts w:ascii="Arial" w:hAnsi="Arial" w:cs="Arial"/>
        </w:rPr>
        <w:t>Think</w:t>
      </w:r>
      <w:proofErr w:type="spellEnd"/>
      <w:r w:rsidRPr="00F3660F">
        <w:rPr>
          <w:rFonts w:ascii="Arial" w:hAnsi="Arial" w:cs="Arial"/>
        </w:rPr>
        <w:t xml:space="preserve"> </w:t>
      </w:r>
      <w:proofErr w:type="spellStart"/>
      <w:r w:rsidRPr="00F3660F">
        <w:rPr>
          <w:rFonts w:ascii="Arial" w:hAnsi="Arial" w:cs="Arial"/>
        </w:rPr>
        <w:t>Tank</w:t>
      </w:r>
      <w:proofErr w:type="spellEnd"/>
      <w:r w:rsidRPr="00F3660F">
        <w:rPr>
          <w:rFonts w:ascii="Arial" w:hAnsi="Arial" w:cs="Arial"/>
        </w:rPr>
        <w:t xml:space="preserve"> </w:t>
      </w:r>
      <w:proofErr w:type="spellStart"/>
      <w:r w:rsidRPr="00F3660F">
        <w:rPr>
          <w:rFonts w:ascii="Arial" w:hAnsi="Arial" w:cs="Arial"/>
        </w:rPr>
        <w:t>to</w:t>
      </w:r>
      <w:proofErr w:type="spellEnd"/>
      <w:r w:rsidRPr="00F3660F">
        <w:rPr>
          <w:rFonts w:ascii="Arial" w:hAnsi="Arial" w:cs="Arial"/>
        </w:rPr>
        <w:t xml:space="preserve"> </w:t>
      </w:r>
      <w:proofErr w:type="spellStart"/>
      <w:r w:rsidRPr="00F3660F">
        <w:rPr>
          <w:rFonts w:ascii="Arial" w:hAnsi="Arial" w:cs="Arial"/>
        </w:rPr>
        <w:t>build</w:t>
      </w:r>
      <w:proofErr w:type="spellEnd"/>
      <w:r w:rsidRPr="00F3660F">
        <w:rPr>
          <w:rFonts w:ascii="Arial" w:hAnsi="Arial" w:cs="Arial"/>
        </w:rPr>
        <w:t xml:space="preserve"> </w:t>
      </w:r>
      <w:proofErr w:type="spellStart"/>
      <w:r w:rsidRPr="00F3660F">
        <w:rPr>
          <w:rFonts w:ascii="Arial" w:hAnsi="Arial" w:cs="Arial"/>
        </w:rPr>
        <w:t>resilience</w:t>
      </w:r>
      <w:proofErr w:type="spellEnd"/>
      <w:r w:rsidRPr="00F3660F">
        <w:rPr>
          <w:rFonts w:ascii="Arial" w:hAnsi="Arial" w:cs="Arial"/>
        </w:rPr>
        <w:t xml:space="preserve"> </w:t>
      </w:r>
      <w:proofErr w:type="spellStart"/>
      <w:r w:rsidRPr="00F3660F">
        <w:rPr>
          <w:rFonts w:ascii="Arial" w:hAnsi="Arial" w:cs="Arial"/>
        </w:rPr>
        <w:t>for</w:t>
      </w:r>
      <w:proofErr w:type="spellEnd"/>
      <w:r w:rsidRPr="00F3660F">
        <w:rPr>
          <w:rFonts w:ascii="Arial" w:hAnsi="Arial" w:cs="Arial"/>
        </w:rPr>
        <w:t xml:space="preserve"> </w:t>
      </w:r>
      <w:proofErr w:type="spellStart"/>
      <w:r w:rsidRPr="00F3660F">
        <w:rPr>
          <w:rFonts w:ascii="Arial" w:hAnsi="Arial" w:cs="Arial"/>
        </w:rPr>
        <w:t>the</w:t>
      </w:r>
      <w:proofErr w:type="spellEnd"/>
      <w:r w:rsidRPr="00F3660F">
        <w:rPr>
          <w:rFonts w:ascii="Arial" w:hAnsi="Arial" w:cs="Arial"/>
        </w:rPr>
        <w:t xml:space="preserve"> </w:t>
      </w:r>
      <w:proofErr w:type="spellStart"/>
      <w:r w:rsidRPr="00F3660F">
        <w:rPr>
          <w:rFonts w:ascii="Arial" w:hAnsi="Arial" w:cs="Arial"/>
        </w:rPr>
        <w:t>well-being</w:t>
      </w:r>
      <w:proofErr w:type="spellEnd"/>
      <w:r w:rsidRPr="00F3660F">
        <w:rPr>
          <w:rFonts w:ascii="Arial" w:hAnsi="Arial" w:cs="Arial"/>
        </w:rPr>
        <w:t xml:space="preserve"> </w:t>
      </w:r>
      <w:proofErr w:type="spellStart"/>
      <w:r w:rsidRPr="00F3660F">
        <w:rPr>
          <w:rFonts w:ascii="Arial" w:hAnsi="Arial" w:cs="Arial"/>
        </w:rPr>
        <w:t>of</w:t>
      </w:r>
      <w:proofErr w:type="spellEnd"/>
      <w:r w:rsidRPr="00F3660F">
        <w:rPr>
          <w:rFonts w:ascii="Arial" w:hAnsi="Arial" w:cs="Arial"/>
        </w:rPr>
        <w:t xml:space="preserve"> </w:t>
      </w:r>
      <w:proofErr w:type="spellStart"/>
      <w:r w:rsidRPr="00F3660F">
        <w:rPr>
          <w:rFonts w:ascii="Arial" w:hAnsi="Arial" w:cs="Arial"/>
        </w:rPr>
        <w:t>both</w:t>
      </w:r>
      <w:proofErr w:type="spellEnd"/>
      <w:r w:rsidRPr="00F3660F">
        <w:rPr>
          <w:rFonts w:ascii="Arial" w:hAnsi="Arial" w:cs="Arial"/>
        </w:rPr>
        <w:t xml:space="preserve"> </w:t>
      </w:r>
      <w:proofErr w:type="spellStart"/>
      <w:r w:rsidRPr="00F3660F">
        <w:rPr>
          <w:rFonts w:ascii="Arial" w:hAnsi="Arial" w:cs="Arial"/>
        </w:rPr>
        <w:t>people</w:t>
      </w:r>
      <w:proofErr w:type="spellEnd"/>
      <w:r w:rsidRPr="00F3660F">
        <w:rPr>
          <w:rFonts w:ascii="Arial" w:hAnsi="Arial" w:cs="Arial"/>
        </w:rPr>
        <w:t xml:space="preserve"> and </w:t>
      </w:r>
      <w:proofErr w:type="spellStart"/>
      <w:r w:rsidRPr="00F3660F">
        <w:rPr>
          <w:rFonts w:ascii="Arial" w:hAnsi="Arial" w:cs="Arial"/>
        </w:rPr>
        <w:t>the</w:t>
      </w:r>
      <w:proofErr w:type="spellEnd"/>
      <w:r w:rsidRPr="00F3660F">
        <w:rPr>
          <w:rFonts w:ascii="Arial" w:hAnsi="Arial" w:cs="Arial"/>
        </w:rPr>
        <w:t xml:space="preserve"> marine </w:t>
      </w:r>
      <w:proofErr w:type="spellStart"/>
      <w:r w:rsidRPr="00F3660F">
        <w:rPr>
          <w:rFonts w:ascii="Arial" w:hAnsi="Arial" w:cs="Arial"/>
        </w:rPr>
        <w:t>ecosystems</w:t>
      </w:r>
      <w:proofErr w:type="spellEnd"/>
      <w:r w:rsidRPr="00F3660F">
        <w:rPr>
          <w:rFonts w:ascii="Arial" w:hAnsi="Arial" w:cs="Arial"/>
        </w:rPr>
        <w:t xml:space="preserve"> </w:t>
      </w:r>
      <w:proofErr w:type="spellStart"/>
      <w:r w:rsidRPr="00F3660F">
        <w:rPr>
          <w:rFonts w:ascii="Arial" w:hAnsi="Arial" w:cs="Arial"/>
        </w:rPr>
        <w:t>of</w:t>
      </w:r>
      <w:proofErr w:type="spellEnd"/>
      <w:r w:rsidRPr="00F3660F">
        <w:rPr>
          <w:rFonts w:ascii="Arial" w:hAnsi="Arial" w:cs="Arial"/>
        </w:rPr>
        <w:t xml:space="preserve"> </w:t>
      </w:r>
      <w:proofErr w:type="spellStart"/>
      <w:r w:rsidRPr="00F3660F">
        <w:rPr>
          <w:rFonts w:ascii="Arial" w:hAnsi="Arial" w:cs="Arial"/>
        </w:rPr>
        <w:t>the</w:t>
      </w:r>
      <w:proofErr w:type="spellEnd"/>
      <w:r w:rsidRPr="00F3660F">
        <w:rPr>
          <w:rFonts w:ascii="Arial" w:hAnsi="Arial" w:cs="Arial"/>
        </w:rPr>
        <w:t xml:space="preserve"> Eastern Tropical </w:t>
      </w:r>
      <w:proofErr w:type="spellStart"/>
      <w:r w:rsidRPr="00F3660F">
        <w:rPr>
          <w:rFonts w:ascii="Arial" w:hAnsi="Arial" w:cs="Arial"/>
        </w:rPr>
        <w:t>Pacific_BLUE</w:t>
      </w:r>
      <w:proofErr w:type="spellEnd"/>
      <w:r w:rsidRPr="00F3660F">
        <w:rPr>
          <w:rFonts w:ascii="Arial" w:hAnsi="Arial" w:cs="Arial"/>
        </w:rPr>
        <w:t xml:space="preserve"> GPS” del área de Pesquerías de la Dirección de Ciencias de la </w:t>
      </w:r>
      <w:r>
        <w:rPr>
          <w:rFonts w:ascii="Arial" w:hAnsi="Arial" w:cs="Arial"/>
        </w:rPr>
        <w:t xml:space="preserve">FDC, requiere contar con un apoyo técnico de voluntariado vinculado al Programa </w:t>
      </w:r>
      <w:proofErr w:type="spellStart"/>
      <w:r>
        <w:rPr>
          <w:rFonts w:ascii="Arial" w:hAnsi="Arial" w:cs="Arial"/>
        </w:rPr>
        <w:t>EmprendeMar</w:t>
      </w:r>
      <w:proofErr w:type="spellEnd"/>
      <w:r>
        <w:rPr>
          <w:rFonts w:ascii="Arial" w:hAnsi="Arial" w:cs="Arial"/>
        </w:rPr>
        <w:t xml:space="preserve"> con la finalidad de realizar actividades que contribuyan a la consolidación y posicionamiento de la Comunidad del Emprendimiento del Sistema del Mar de </w:t>
      </w:r>
      <w:proofErr w:type="gramStart"/>
      <w:r>
        <w:rPr>
          <w:rFonts w:ascii="Arial" w:hAnsi="Arial" w:cs="Arial"/>
        </w:rPr>
        <w:t>Galápagos</w:t>
      </w:r>
      <w:proofErr w:type="gramEnd"/>
      <w:r>
        <w:rPr>
          <w:rFonts w:ascii="Arial" w:hAnsi="Arial" w:cs="Arial"/>
        </w:rPr>
        <w:t>.</w:t>
      </w:r>
    </w:p>
    <w:p w14:paraId="7CACAAF2" w14:textId="77777777" w:rsidR="00F3660F" w:rsidRPr="00CB0DE4" w:rsidRDefault="00F3660F" w:rsidP="00CB0DE4">
      <w:pPr>
        <w:pStyle w:val="Ttulo1"/>
        <w:spacing w:before="158"/>
        <w:ind w:left="0"/>
        <w:rPr>
          <w:b w:val="0"/>
          <w:bCs w:val="0"/>
          <w:spacing w:val="-2"/>
        </w:rPr>
      </w:pPr>
    </w:p>
    <w:p w14:paraId="328EE226" w14:textId="77777777" w:rsidR="00F3660F" w:rsidRDefault="00CB2CEE" w:rsidP="00F3660F">
      <w:pPr>
        <w:pStyle w:val="NormalWeb"/>
        <w:spacing w:before="120" w:beforeAutospacing="0" w:after="240" w:afterAutospacing="0" w:line="276" w:lineRule="auto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>Condiciones del voluntariad</w:t>
      </w:r>
      <w:r w:rsidR="00F3660F">
        <w:rPr>
          <w:rStyle w:val="Textoennegrita"/>
          <w:rFonts w:ascii="Arial" w:hAnsi="Arial" w:cs="Arial"/>
        </w:rPr>
        <w:t>o</w:t>
      </w:r>
    </w:p>
    <w:p w14:paraId="1917786A" w14:textId="77777777" w:rsidR="00F3660F" w:rsidRDefault="00CB2CEE" w:rsidP="00F3660F">
      <w:pPr>
        <w:pStyle w:val="NormalWeb"/>
        <w:spacing w:before="120" w:beforeAutospacing="0" w:after="24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Fundación Charles Darwin (FCD) proporcionará los equipos y materiales necesarios para el desarrollo del proyecto, así como facilidades logísticas en salidas de campo a otras islas. También se brindará asesoría técnica por parte del equipo científico de la FCD, conforme a las políticas y procedimientos institucionales.</w:t>
      </w:r>
    </w:p>
    <w:p w14:paraId="1B2A4506" w14:textId="72389AC9" w:rsidR="003F6C7E" w:rsidRDefault="00CB2CEE" w:rsidP="00F3660F">
      <w:pPr>
        <w:pStyle w:val="NormalWeb"/>
        <w:spacing w:before="120" w:beforeAutospacing="0" w:after="24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El/la voluntario/a estará bajo la supervisión del/la científico/a responsable del proyecto y cumplirá el horario asignado por la FCD.</w:t>
      </w:r>
      <w:r w:rsidR="00F366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Será obligatorio respetar el Reglamento Interno, el Manual de Procedimientos de la FCD y cumplir estrictamente con las normativas de la Dirección del Parque Nacional Galápagos (DPNG) durante las actividades de campo.</w:t>
      </w:r>
    </w:p>
    <w:p w14:paraId="4A5C5F8F" w14:textId="77777777" w:rsidR="00CB0DE4" w:rsidRDefault="00CB0DE4" w:rsidP="00CB0DE4">
      <w:pPr>
        <w:pStyle w:val="Ttulo1"/>
        <w:spacing w:before="158"/>
        <w:rPr>
          <w:b w:val="0"/>
          <w:bCs w:val="0"/>
          <w:spacing w:val="-2"/>
        </w:rPr>
      </w:pPr>
    </w:p>
    <w:p w14:paraId="550B837F" w14:textId="77777777" w:rsidR="00CB0DE4" w:rsidRDefault="00CB0DE4" w:rsidP="00CB0DE4">
      <w:pPr>
        <w:pStyle w:val="Ttulo1"/>
        <w:spacing w:before="158"/>
        <w:rPr>
          <w:b w:val="0"/>
          <w:bCs w:val="0"/>
          <w:spacing w:val="-2"/>
        </w:rPr>
      </w:pPr>
    </w:p>
    <w:p w14:paraId="35694F6C" w14:textId="77777777" w:rsidR="00CB0DE4" w:rsidRPr="00CB0DE4" w:rsidRDefault="00CB0DE4" w:rsidP="00CB0DE4">
      <w:pPr>
        <w:pStyle w:val="Ttulo1"/>
        <w:spacing w:before="158"/>
        <w:rPr>
          <w:b w:val="0"/>
          <w:bCs w:val="0"/>
          <w:spacing w:val="-2"/>
        </w:rPr>
      </w:pPr>
    </w:p>
    <w:p w14:paraId="3FA6BD03" w14:textId="77777777" w:rsidR="003F6C7E" w:rsidRPr="009C3103" w:rsidRDefault="00CB2CEE" w:rsidP="009C3103">
      <w:pPr>
        <w:pStyle w:val="NormalWeb"/>
        <w:spacing w:before="120" w:beforeAutospacing="0" w:after="240" w:afterAutospacing="0" w:line="276" w:lineRule="auto"/>
        <w:jc w:val="both"/>
        <w:rPr>
          <w:rStyle w:val="Textoennegrita"/>
          <w:rFonts w:ascii="Arial" w:hAnsi="Arial" w:cs="Arial"/>
        </w:rPr>
      </w:pPr>
      <w:r w:rsidRPr="009C3103">
        <w:rPr>
          <w:rStyle w:val="Textoennegrita"/>
          <w:rFonts w:ascii="Arial" w:hAnsi="Arial" w:cs="Arial"/>
        </w:rPr>
        <w:lastRenderedPageBreak/>
        <w:t>Perfil requerido</w:t>
      </w:r>
    </w:p>
    <w:p w14:paraId="30DE19F0" w14:textId="77777777" w:rsidR="00B707C3" w:rsidRPr="00F3660F" w:rsidRDefault="00B707C3" w:rsidP="00F3660F">
      <w:pPr>
        <w:pStyle w:val="Ttulo1"/>
        <w:numPr>
          <w:ilvl w:val="0"/>
          <w:numId w:val="6"/>
        </w:numPr>
        <w:spacing w:before="158"/>
        <w:ind w:left="284" w:hanging="284"/>
        <w:jc w:val="both"/>
        <w:rPr>
          <w:b w:val="0"/>
          <w:bCs w:val="0"/>
          <w:spacing w:val="-2"/>
        </w:rPr>
      </w:pPr>
      <w:r w:rsidRPr="00F3660F">
        <w:rPr>
          <w:b w:val="0"/>
          <w:bCs w:val="0"/>
          <w:spacing w:val="-2"/>
        </w:rPr>
        <w:t xml:space="preserve">Tercer nivel en administración de empresas, desarrollo de negocios, economía o afines. </w:t>
      </w:r>
    </w:p>
    <w:p w14:paraId="3553927F" w14:textId="6C457E74" w:rsidR="00B707C3" w:rsidRPr="00F3660F" w:rsidRDefault="00B707C3" w:rsidP="00F3660F">
      <w:pPr>
        <w:pStyle w:val="Ttulo1"/>
        <w:numPr>
          <w:ilvl w:val="0"/>
          <w:numId w:val="6"/>
        </w:numPr>
        <w:spacing w:before="158"/>
        <w:ind w:left="284" w:hanging="284"/>
        <w:jc w:val="both"/>
        <w:rPr>
          <w:b w:val="0"/>
          <w:bCs w:val="0"/>
          <w:spacing w:val="-2"/>
        </w:rPr>
      </w:pPr>
      <w:r w:rsidRPr="00F3660F">
        <w:rPr>
          <w:b w:val="0"/>
          <w:bCs w:val="0"/>
          <w:spacing w:val="-2"/>
        </w:rPr>
        <w:t xml:space="preserve">Al menos </w:t>
      </w:r>
      <w:r w:rsidR="00F3660F">
        <w:rPr>
          <w:b w:val="0"/>
          <w:bCs w:val="0"/>
          <w:spacing w:val="-2"/>
        </w:rPr>
        <w:t>dos</w:t>
      </w:r>
      <w:r w:rsidRPr="00F3660F">
        <w:rPr>
          <w:b w:val="0"/>
          <w:bCs w:val="0"/>
          <w:spacing w:val="-2"/>
        </w:rPr>
        <w:t xml:space="preserve"> años de experiencia relacionados con el desarrollo de emprendimientos y negocios en el sector rural, de preferencia en la cadena de valor del sector pesquero.</w:t>
      </w:r>
    </w:p>
    <w:p w14:paraId="6227E3BB" w14:textId="3DFE24B1" w:rsidR="00B707C3" w:rsidRPr="00F3660F" w:rsidRDefault="00B707C3" w:rsidP="00F3660F">
      <w:pPr>
        <w:pStyle w:val="Ttulo1"/>
        <w:numPr>
          <w:ilvl w:val="0"/>
          <w:numId w:val="6"/>
        </w:numPr>
        <w:spacing w:before="158"/>
        <w:ind w:left="284" w:hanging="284"/>
        <w:jc w:val="both"/>
        <w:rPr>
          <w:b w:val="0"/>
          <w:bCs w:val="0"/>
          <w:spacing w:val="-2"/>
        </w:rPr>
      </w:pPr>
      <w:r w:rsidRPr="00F3660F">
        <w:rPr>
          <w:b w:val="0"/>
          <w:bCs w:val="0"/>
          <w:spacing w:val="-2"/>
        </w:rPr>
        <w:t xml:space="preserve">Conocimiento de la metodología Business </w:t>
      </w:r>
      <w:proofErr w:type="spellStart"/>
      <w:r w:rsidRPr="00F3660F">
        <w:rPr>
          <w:b w:val="0"/>
          <w:bCs w:val="0"/>
          <w:spacing w:val="-2"/>
        </w:rPr>
        <w:t>Model</w:t>
      </w:r>
      <w:proofErr w:type="spellEnd"/>
      <w:r w:rsidRPr="00F3660F">
        <w:rPr>
          <w:b w:val="0"/>
          <w:bCs w:val="0"/>
          <w:spacing w:val="-2"/>
        </w:rPr>
        <w:t xml:space="preserve"> </w:t>
      </w:r>
      <w:proofErr w:type="spellStart"/>
      <w:r w:rsidRPr="00F3660F">
        <w:rPr>
          <w:b w:val="0"/>
          <w:bCs w:val="0"/>
          <w:spacing w:val="-2"/>
        </w:rPr>
        <w:t>Canvas</w:t>
      </w:r>
      <w:proofErr w:type="spellEnd"/>
      <w:r w:rsidRPr="00F3660F">
        <w:rPr>
          <w:b w:val="0"/>
          <w:bCs w:val="0"/>
          <w:spacing w:val="-2"/>
        </w:rPr>
        <w:t xml:space="preserve"> </w:t>
      </w:r>
      <w:r w:rsidR="00F3660F">
        <w:rPr>
          <w:b w:val="0"/>
          <w:bCs w:val="0"/>
          <w:spacing w:val="-2"/>
        </w:rPr>
        <w:t xml:space="preserve">y </w:t>
      </w:r>
      <w:r w:rsidR="00F3660F" w:rsidRPr="00F3660F">
        <w:rPr>
          <w:b w:val="0"/>
          <w:bCs w:val="0"/>
          <w:spacing w:val="-2"/>
        </w:rPr>
        <w:t xml:space="preserve">Lean </w:t>
      </w:r>
      <w:proofErr w:type="spellStart"/>
      <w:r w:rsidR="00F3660F" w:rsidRPr="00F3660F">
        <w:rPr>
          <w:b w:val="0"/>
          <w:bCs w:val="0"/>
          <w:spacing w:val="-2"/>
        </w:rPr>
        <w:t>Start</w:t>
      </w:r>
      <w:proofErr w:type="spellEnd"/>
      <w:r w:rsidR="00F3660F" w:rsidRPr="00F3660F">
        <w:rPr>
          <w:b w:val="0"/>
          <w:bCs w:val="0"/>
          <w:spacing w:val="-2"/>
        </w:rPr>
        <w:t xml:space="preserve">-up </w:t>
      </w:r>
      <w:r w:rsidRPr="00F3660F">
        <w:rPr>
          <w:b w:val="0"/>
          <w:bCs w:val="0"/>
          <w:spacing w:val="-2"/>
        </w:rPr>
        <w:t xml:space="preserve">para la formulación de </w:t>
      </w:r>
      <w:r w:rsidR="00F3660F">
        <w:rPr>
          <w:b w:val="0"/>
          <w:bCs w:val="0"/>
          <w:spacing w:val="-2"/>
        </w:rPr>
        <w:t xml:space="preserve">modelos y </w:t>
      </w:r>
      <w:r w:rsidRPr="00F3660F">
        <w:rPr>
          <w:b w:val="0"/>
          <w:bCs w:val="0"/>
          <w:spacing w:val="-2"/>
        </w:rPr>
        <w:t>planes de negocio.</w:t>
      </w:r>
    </w:p>
    <w:p w14:paraId="2F5875B8" w14:textId="77777777" w:rsidR="00B707C3" w:rsidRPr="00F3660F" w:rsidRDefault="00B707C3" w:rsidP="00F3660F">
      <w:pPr>
        <w:pStyle w:val="Ttulo1"/>
        <w:numPr>
          <w:ilvl w:val="0"/>
          <w:numId w:val="6"/>
        </w:numPr>
        <w:spacing w:before="158"/>
        <w:ind w:left="284" w:hanging="284"/>
        <w:jc w:val="both"/>
        <w:rPr>
          <w:b w:val="0"/>
          <w:bCs w:val="0"/>
          <w:spacing w:val="-2"/>
        </w:rPr>
      </w:pPr>
      <w:r w:rsidRPr="00F3660F">
        <w:rPr>
          <w:b w:val="0"/>
          <w:bCs w:val="0"/>
          <w:spacing w:val="-2"/>
        </w:rPr>
        <w:t xml:space="preserve">Manejo de metodologías de innovación en negocios y herramientas tales como </w:t>
      </w:r>
      <w:proofErr w:type="spellStart"/>
      <w:r w:rsidRPr="00F3660F">
        <w:rPr>
          <w:b w:val="0"/>
          <w:bCs w:val="0"/>
          <w:spacing w:val="-2"/>
        </w:rPr>
        <w:t>Design</w:t>
      </w:r>
      <w:proofErr w:type="spellEnd"/>
      <w:r w:rsidRPr="00F3660F">
        <w:rPr>
          <w:b w:val="0"/>
          <w:bCs w:val="0"/>
          <w:spacing w:val="-2"/>
        </w:rPr>
        <w:t xml:space="preserve"> </w:t>
      </w:r>
      <w:proofErr w:type="spellStart"/>
      <w:r w:rsidRPr="00F3660F">
        <w:rPr>
          <w:b w:val="0"/>
          <w:bCs w:val="0"/>
          <w:spacing w:val="-2"/>
        </w:rPr>
        <w:t>Thinking</w:t>
      </w:r>
      <w:proofErr w:type="spellEnd"/>
      <w:r w:rsidRPr="00F3660F">
        <w:rPr>
          <w:b w:val="0"/>
          <w:bCs w:val="0"/>
          <w:spacing w:val="-2"/>
        </w:rPr>
        <w:t xml:space="preserve">, </w:t>
      </w:r>
      <w:proofErr w:type="spellStart"/>
      <w:r w:rsidRPr="00F3660F">
        <w:rPr>
          <w:b w:val="0"/>
          <w:bCs w:val="0"/>
          <w:spacing w:val="-2"/>
        </w:rPr>
        <w:t>Customer</w:t>
      </w:r>
      <w:proofErr w:type="spellEnd"/>
      <w:r w:rsidRPr="00F3660F">
        <w:rPr>
          <w:b w:val="0"/>
          <w:bCs w:val="0"/>
          <w:spacing w:val="-2"/>
        </w:rPr>
        <w:t xml:space="preserve"> </w:t>
      </w:r>
      <w:proofErr w:type="spellStart"/>
      <w:r w:rsidRPr="00F3660F">
        <w:rPr>
          <w:b w:val="0"/>
          <w:bCs w:val="0"/>
          <w:spacing w:val="-2"/>
        </w:rPr>
        <w:t>Development</w:t>
      </w:r>
      <w:proofErr w:type="spellEnd"/>
      <w:r w:rsidRPr="00F3660F">
        <w:rPr>
          <w:b w:val="0"/>
          <w:bCs w:val="0"/>
          <w:spacing w:val="-2"/>
        </w:rPr>
        <w:t>, IA, y otras tendencias para acompañar emprendimientos exitosos.</w:t>
      </w:r>
    </w:p>
    <w:p w14:paraId="749A4F7E" w14:textId="77777777" w:rsidR="00B707C3" w:rsidRPr="00F3660F" w:rsidRDefault="00B707C3">
      <w:pPr>
        <w:pStyle w:val="Ttulo1"/>
        <w:spacing w:before="158"/>
        <w:rPr>
          <w:b w:val="0"/>
          <w:bCs w:val="0"/>
          <w:spacing w:val="-2"/>
        </w:rPr>
      </w:pPr>
    </w:p>
    <w:p w14:paraId="7C963CC7" w14:textId="60909DC8" w:rsidR="003F6C7E" w:rsidRPr="009C3103" w:rsidRDefault="00CB2CEE" w:rsidP="009C3103">
      <w:pPr>
        <w:pStyle w:val="NormalWeb"/>
        <w:spacing w:before="120" w:beforeAutospacing="0" w:after="240" w:afterAutospacing="0" w:line="276" w:lineRule="auto"/>
        <w:jc w:val="both"/>
        <w:rPr>
          <w:rStyle w:val="Textoennegrita"/>
          <w:rFonts w:ascii="Arial" w:hAnsi="Arial" w:cs="Arial"/>
        </w:rPr>
      </w:pPr>
      <w:r w:rsidRPr="009C3103">
        <w:rPr>
          <w:rStyle w:val="Textoennegrita"/>
          <w:rFonts w:ascii="Arial" w:hAnsi="Arial" w:cs="Arial"/>
        </w:rPr>
        <w:t>Competencias deseables</w:t>
      </w:r>
    </w:p>
    <w:p w14:paraId="47C5DBCC" w14:textId="77777777" w:rsidR="009C3103" w:rsidRPr="009C3103" w:rsidRDefault="009C3103" w:rsidP="009C3103">
      <w:pPr>
        <w:pStyle w:val="Ttulo1"/>
        <w:numPr>
          <w:ilvl w:val="0"/>
          <w:numId w:val="6"/>
        </w:numPr>
        <w:spacing w:before="158"/>
        <w:ind w:left="284" w:hanging="284"/>
        <w:jc w:val="both"/>
        <w:rPr>
          <w:b w:val="0"/>
          <w:bCs w:val="0"/>
          <w:spacing w:val="-2"/>
        </w:rPr>
      </w:pPr>
      <w:r w:rsidRPr="009C3103">
        <w:rPr>
          <w:b w:val="0"/>
          <w:bCs w:val="0"/>
          <w:spacing w:val="-2"/>
        </w:rPr>
        <w:t>Experiencia enseñando y asesorando temas relacionados a negocios a personas adultas de cualquier nivel educativo, con énfasis en el sector rural.</w:t>
      </w:r>
    </w:p>
    <w:p w14:paraId="52DB3493" w14:textId="77777777" w:rsidR="00B707C3" w:rsidRPr="009C3103" w:rsidRDefault="00B707C3" w:rsidP="009C3103">
      <w:pPr>
        <w:pStyle w:val="Ttulo1"/>
        <w:numPr>
          <w:ilvl w:val="0"/>
          <w:numId w:val="6"/>
        </w:numPr>
        <w:spacing w:before="158"/>
        <w:ind w:left="284" w:hanging="284"/>
        <w:jc w:val="both"/>
        <w:rPr>
          <w:b w:val="0"/>
          <w:bCs w:val="0"/>
          <w:spacing w:val="-2"/>
        </w:rPr>
      </w:pPr>
      <w:r w:rsidRPr="009C3103">
        <w:rPr>
          <w:b w:val="0"/>
          <w:bCs w:val="0"/>
          <w:spacing w:val="-2"/>
        </w:rPr>
        <w:t>Experiencia en manejo y análisis de datos, así como dominio de métodos de evaluación financiera para pequeños negocios y microempresas.</w:t>
      </w:r>
    </w:p>
    <w:p w14:paraId="56E0A814" w14:textId="6DBB6E09" w:rsidR="00B707C3" w:rsidRPr="009C3103" w:rsidRDefault="00B707C3" w:rsidP="009C3103">
      <w:pPr>
        <w:pStyle w:val="Ttulo1"/>
        <w:numPr>
          <w:ilvl w:val="0"/>
          <w:numId w:val="6"/>
        </w:numPr>
        <w:spacing w:before="158"/>
        <w:ind w:left="284" w:hanging="284"/>
        <w:jc w:val="both"/>
        <w:rPr>
          <w:b w:val="0"/>
          <w:bCs w:val="0"/>
          <w:spacing w:val="-2"/>
        </w:rPr>
      </w:pPr>
      <w:r w:rsidRPr="009C3103">
        <w:rPr>
          <w:b w:val="0"/>
          <w:bCs w:val="0"/>
          <w:spacing w:val="-2"/>
        </w:rPr>
        <w:t>Dominio del español y conocimientos avanzados de inglés; el candidato ideal es capaz de comunicarse tanto por escrito como oralmente en</w:t>
      </w:r>
      <w:r w:rsidR="009C3103">
        <w:rPr>
          <w:b w:val="0"/>
          <w:bCs w:val="0"/>
          <w:spacing w:val="-2"/>
        </w:rPr>
        <w:t xml:space="preserve"> </w:t>
      </w:r>
      <w:r w:rsidRPr="009C3103">
        <w:rPr>
          <w:b w:val="0"/>
          <w:bCs w:val="0"/>
          <w:spacing w:val="-2"/>
        </w:rPr>
        <w:t>español</w:t>
      </w:r>
      <w:r w:rsidR="009C3103">
        <w:rPr>
          <w:b w:val="0"/>
          <w:bCs w:val="0"/>
          <w:spacing w:val="-2"/>
        </w:rPr>
        <w:t xml:space="preserve"> e inglés</w:t>
      </w:r>
      <w:r w:rsidRPr="009C3103">
        <w:rPr>
          <w:b w:val="0"/>
          <w:bCs w:val="0"/>
          <w:spacing w:val="-2"/>
        </w:rPr>
        <w:t>.</w:t>
      </w:r>
    </w:p>
    <w:p w14:paraId="039CE72E" w14:textId="77777777" w:rsidR="00B707C3" w:rsidRPr="009C3103" w:rsidRDefault="00B707C3" w:rsidP="009C3103">
      <w:pPr>
        <w:pStyle w:val="Ttulo1"/>
        <w:numPr>
          <w:ilvl w:val="0"/>
          <w:numId w:val="6"/>
        </w:numPr>
        <w:spacing w:before="158"/>
        <w:ind w:left="284" w:hanging="284"/>
        <w:jc w:val="both"/>
        <w:rPr>
          <w:b w:val="0"/>
          <w:bCs w:val="0"/>
          <w:spacing w:val="-2"/>
        </w:rPr>
      </w:pPr>
      <w:r w:rsidRPr="009C3103">
        <w:rPr>
          <w:b w:val="0"/>
          <w:bCs w:val="0"/>
          <w:spacing w:val="-2"/>
        </w:rPr>
        <w:t xml:space="preserve">Manejo de metodologías para promover creatividad e innovación en grupos y trabajo en equipo. </w:t>
      </w:r>
    </w:p>
    <w:p w14:paraId="355D7002" w14:textId="77777777" w:rsidR="00B707C3" w:rsidRPr="009C3103" w:rsidRDefault="00B707C3" w:rsidP="009C3103">
      <w:pPr>
        <w:pStyle w:val="Ttulo1"/>
        <w:numPr>
          <w:ilvl w:val="0"/>
          <w:numId w:val="6"/>
        </w:numPr>
        <w:spacing w:before="158"/>
        <w:ind w:left="284" w:hanging="284"/>
        <w:jc w:val="both"/>
        <w:rPr>
          <w:b w:val="0"/>
          <w:bCs w:val="0"/>
          <w:spacing w:val="-2"/>
        </w:rPr>
      </w:pPr>
      <w:r w:rsidRPr="009C3103">
        <w:rPr>
          <w:b w:val="0"/>
          <w:bCs w:val="0"/>
          <w:spacing w:val="-2"/>
        </w:rPr>
        <w:t>Experiencia en plataformas colaborativas, incubadora y aceleradora de startups, así como otras estrategias innovadoras.</w:t>
      </w:r>
    </w:p>
    <w:p w14:paraId="5C9EBB37" w14:textId="2830260F" w:rsidR="00B707C3" w:rsidRPr="009C3103" w:rsidRDefault="00B707C3" w:rsidP="009C3103">
      <w:pPr>
        <w:pStyle w:val="Ttulo1"/>
        <w:numPr>
          <w:ilvl w:val="0"/>
          <w:numId w:val="6"/>
        </w:numPr>
        <w:spacing w:before="158"/>
        <w:ind w:left="284" w:hanging="284"/>
        <w:jc w:val="both"/>
        <w:rPr>
          <w:b w:val="0"/>
          <w:bCs w:val="0"/>
          <w:spacing w:val="-2"/>
        </w:rPr>
      </w:pPr>
      <w:r w:rsidRPr="009C3103">
        <w:rPr>
          <w:b w:val="0"/>
          <w:bCs w:val="0"/>
          <w:spacing w:val="-2"/>
        </w:rPr>
        <w:t>Experiencia en escritura de planes de negocio, narrativos de modelos de negocio, planes de inversión.</w:t>
      </w:r>
    </w:p>
    <w:p w14:paraId="5081198D" w14:textId="77777777" w:rsidR="00B707C3" w:rsidRPr="009C3103" w:rsidRDefault="00B707C3" w:rsidP="009C3103">
      <w:pPr>
        <w:pStyle w:val="Ttulo1"/>
        <w:numPr>
          <w:ilvl w:val="0"/>
          <w:numId w:val="6"/>
        </w:numPr>
        <w:spacing w:before="158"/>
        <w:ind w:left="284" w:hanging="284"/>
        <w:jc w:val="both"/>
        <w:rPr>
          <w:b w:val="0"/>
          <w:bCs w:val="0"/>
          <w:spacing w:val="-2"/>
        </w:rPr>
      </w:pPr>
      <w:r w:rsidRPr="009C3103">
        <w:rPr>
          <w:b w:val="0"/>
          <w:bCs w:val="0"/>
          <w:spacing w:val="-2"/>
        </w:rPr>
        <w:t xml:space="preserve">Experiencia de trabajo en entornos interdisciplinarios y multiculturales. </w:t>
      </w:r>
    </w:p>
    <w:p w14:paraId="03BE17A2" w14:textId="77777777" w:rsidR="00B707C3" w:rsidRPr="009C3103" w:rsidRDefault="00B707C3" w:rsidP="009C3103">
      <w:pPr>
        <w:pStyle w:val="Ttulo1"/>
        <w:numPr>
          <w:ilvl w:val="0"/>
          <w:numId w:val="6"/>
        </w:numPr>
        <w:spacing w:before="158"/>
        <w:ind w:left="284" w:hanging="284"/>
        <w:jc w:val="both"/>
        <w:rPr>
          <w:b w:val="0"/>
          <w:bCs w:val="0"/>
          <w:spacing w:val="-2"/>
        </w:rPr>
      </w:pPr>
      <w:r w:rsidRPr="009C3103">
        <w:rPr>
          <w:b w:val="0"/>
          <w:bCs w:val="0"/>
          <w:spacing w:val="-2"/>
        </w:rPr>
        <w:t xml:space="preserve">Preferible tener conocimiento del sistema de alimentos del mar y sus cadenas de valor en </w:t>
      </w:r>
      <w:proofErr w:type="gramStart"/>
      <w:r w:rsidRPr="009C3103">
        <w:rPr>
          <w:b w:val="0"/>
          <w:bCs w:val="0"/>
          <w:spacing w:val="-2"/>
        </w:rPr>
        <w:t>Galápagos</w:t>
      </w:r>
      <w:proofErr w:type="gramEnd"/>
      <w:r w:rsidRPr="009C3103">
        <w:rPr>
          <w:b w:val="0"/>
          <w:bCs w:val="0"/>
          <w:spacing w:val="-2"/>
        </w:rPr>
        <w:t xml:space="preserve"> y la costa de Ecuador continental.</w:t>
      </w:r>
    </w:p>
    <w:p w14:paraId="17B9AD5D" w14:textId="77777777" w:rsidR="00B707C3" w:rsidRPr="00CB0DE4" w:rsidRDefault="00B707C3" w:rsidP="00CB0DE4">
      <w:pPr>
        <w:pStyle w:val="Ttulo1"/>
        <w:spacing w:before="158"/>
        <w:rPr>
          <w:b w:val="0"/>
          <w:bCs w:val="0"/>
          <w:spacing w:val="-2"/>
        </w:rPr>
      </w:pPr>
    </w:p>
    <w:p w14:paraId="33312057" w14:textId="77777777" w:rsidR="003F6C7E" w:rsidRPr="009C3103" w:rsidRDefault="00CB2CEE" w:rsidP="009C3103">
      <w:pPr>
        <w:pStyle w:val="NormalWeb"/>
        <w:spacing w:before="120" w:beforeAutospacing="0" w:after="240" w:afterAutospacing="0" w:line="276" w:lineRule="auto"/>
        <w:jc w:val="both"/>
        <w:rPr>
          <w:rStyle w:val="Textoennegrita"/>
          <w:rFonts w:ascii="Arial" w:hAnsi="Arial" w:cs="Arial"/>
        </w:rPr>
      </w:pPr>
      <w:r w:rsidRPr="009C3103">
        <w:rPr>
          <w:rStyle w:val="Textoennegrita"/>
          <w:rFonts w:ascii="Arial" w:hAnsi="Arial" w:cs="Arial"/>
        </w:rPr>
        <w:t>Responsabilidades</w:t>
      </w:r>
    </w:p>
    <w:p w14:paraId="7C4E8652" w14:textId="622E85CA" w:rsidR="00F272B5" w:rsidRPr="009C3103" w:rsidRDefault="00CB2CEE" w:rsidP="009C3103">
      <w:pPr>
        <w:pStyle w:val="NormalWeb"/>
        <w:spacing w:before="120" w:beforeAutospacing="0" w:after="240" w:afterAutospacing="0" w:line="276" w:lineRule="auto"/>
        <w:jc w:val="both"/>
        <w:rPr>
          <w:rFonts w:ascii="Arial" w:hAnsi="Arial" w:cs="Arial"/>
        </w:rPr>
      </w:pPr>
      <w:r w:rsidRPr="009C3103">
        <w:rPr>
          <w:rFonts w:ascii="Arial" w:hAnsi="Arial" w:cs="Arial"/>
        </w:rPr>
        <w:t>El/la voluntario (a) apoyará en las siguientes actividades clave bajo la supervisión direct</w:t>
      </w:r>
      <w:r w:rsidR="00233E0C">
        <w:rPr>
          <w:rFonts w:ascii="Arial" w:hAnsi="Arial" w:cs="Arial"/>
        </w:rPr>
        <w:t>a</w:t>
      </w:r>
      <w:r w:rsidR="009464DA">
        <w:rPr>
          <w:rFonts w:ascii="Arial" w:hAnsi="Arial" w:cs="Arial"/>
        </w:rPr>
        <w:t xml:space="preserve"> del </w:t>
      </w:r>
      <w:proofErr w:type="spellStart"/>
      <w:r w:rsidR="009464DA">
        <w:rPr>
          <w:rFonts w:ascii="Arial" w:hAnsi="Arial" w:cs="Arial"/>
        </w:rPr>
        <w:t>MSc</w:t>
      </w:r>
      <w:proofErr w:type="spellEnd"/>
      <w:r w:rsidR="009464DA">
        <w:rPr>
          <w:rFonts w:ascii="Arial" w:hAnsi="Arial" w:cs="Arial"/>
        </w:rPr>
        <w:t xml:space="preserve">. Félix Burgos, Asesor de </w:t>
      </w:r>
      <w:proofErr w:type="spellStart"/>
      <w:r w:rsidR="009464DA">
        <w:rPr>
          <w:rFonts w:ascii="Arial" w:hAnsi="Arial" w:cs="Arial"/>
        </w:rPr>
        <w:t>Bionegocios</w:t>
      </w:r>
      <w:proofErr w:type="spellEnd"/>
      <w:r w:rsidR="009464DA">
        <w:rPr>
          <w:rFonts w:ascii="Arial" w:hAnsi="Arial" w:cs="Arial"/>
        </w:rPr>
        <w:t xml:space="preserve"> e Innovación</w:t>
      </w:r>
      <w:r w:rsidR="009C3103" w:rsidRPr="009C3103">
        <w:rPr>
          <w:rFonts w:ascii="Arial" w:hAnsi="Arial" w:cs="Arial"/>
        </w:rPr>
        <w:t>:</w:t>
      </w:r>
    </w:p>
    <w:p w14:paraId="435D9D34" w14:textId="4483F212" w:rsidR="00B707C3" w:rsidRPr="009C3103" w:rsidRDefault="00B707C3" w:rsidP="009C3103">
      <w:pPr>
        <w:pStyle w:val="Ttulo1"/>
        <w:numPr>
          <w:ilvl w:val="0"/>
          <w:numId w:val="6"/>
        </w:numPr>
        <w:spacing w:before="158"/>
        <w:ind w:left="284" w:hanging="284"/>
        <w:jc w:val="both"/>
        <w:rPr>
          <w:b w:val="0"/>
          <w:bCs w:val="0"/>
          <w:spacing w:val="-2"/>
        </w:rPr>
      </w:pPr>
      <w:r w:rsidRPr="009C3103">
        <w:rPr>
          <w:b w:val="0"/>
          <w:bCs w:val="0"/>
          <w:spacing w:val="-2"/>
        </w:rPr>
        <w:t xml:space="preserve">Apoyar </w:t>
      </w:r>
      <w:r w:rsidR="00AC54D1">
        <w:rPr>
          <w:b w:val="0"/>
          <w:bCs w:val="0"/>
          <w:spacing w:val="-2"/>
        </w:rPr>
        <w:t xml:space="preserve">y coordinar </w:t>
      </w:r>
      <w:r w:rsidRPr="009C3103">
        <w:rPr>
          <w:b w:val="0"/>
          <w:bCs w:val="0"/>
          <w:spacing w:val="-2"/>
        </w:rPr>
        <w:t xml:space="preserve">en </w:t>
      </w:r>
      <w:r w:rsidR="00AC54D1">
        <w:rPr>
          <w:b w:val="0"/>
          <w:bCs w:val="0"/>
          <w:spacing w:val="-2"/>
        </w:rPr>
        <w:t xml:space="preserve">territorio las </w:t>
      </w:r>
      <w:r w:rsidR="009C3103">
        <w:rPr>
          <w:b w:val="0"/>
          <w:bCs w:val="0"/>
          <w:spacing w:val="-2"/>
        </w:rPr>
        <w:t xml:space="preserve">actividades </w:t>
      </w:r>
      <w:r w:rsidR="00AC54D1">
        <w:rPr>
          <w:b w:val="0"/>
          <w:bCs w:val="0"/>
          <w:spacing w:val="-2"/>
        </w:rPr>
        <w:t>y eventos</w:t>
      </w:r>
      <w:r w:rsidR="009C3103">
        <w:rPr>
          <w:b w:val="0"/>
          <w:bCs w:val="0"/>
          <w:spacing w:val="-2"/>
        </w:rPr>
        <w:t xml:space="preserve"> para </w:t>
      </w:r>
      <w:r w:rsidRPr="009C3103">
        <w:rPr>
          <w:b w:val="0"/>
          <w:bCs w:val="0"/>
          <w:spacing w:val="-2"/>
        </w:rPr>
        <w:t xml:space="preserve">el posicionamiento de la Comunidad de Emprendimiento del Sistema de Alimentos del Mar </w:t>
      </w:r>
      <w:r w:rsidR="009C3103">
        <w:rPr>
          <w:b w:val="0"/>
          <w:bCs w:val="0"/>
          <w:spacing w:val="-2"/>
        </w:rPr>
        <w:t>de</w:t>
      </w:r>
      <w:r w:rsidRPr="009C3103">
        <w:rPr>
          <w:b w:val="0"/>
          <w:bCs w:val="0"/>
          <w:spacing w:val="-2"/>
        </w:rPr>
        <w:t xml:space="preserve"> </w:t>
      </w:r>
      <w:proofErr w:type="gramStart"/>
      <w:r w:rsidRPr="009C3103">
        <w:rPr>
          <w:b w:val="0"/>
          <w:bCs w:val="0"/>
          <w:spacing w:val="-2"/>
        </w:rPr>
        <w:t>Galápagos</w:t>
      </w:r>
      <w:proofErr w:type="gramEnd"/>
      <w:r w:rsidRPr="009C3103">
        <w:rPr>
          <w:b w:val="0"/>
          <w:bCs w:val="0"/>
          <w:spacing w:val="-2"/>
        </w:rPr>
        <w:t>.</w:t>
      </w:r>
    </w:p>
    <w:p w14:paraId="4A55F17C" w14:textId="3842DB07" w:rsidR="00AC54D1" w:rsidRDefault="00AC54D1" w:rsidP="00AC54D1">
      <w:pPr>
        <w:pStyle w:val="Ttulo1"/>
        <w:numPr>
          <w:ilvl w:val="0"/>
          <w:numId w:val="6"/>
        </w:numPr>
        <w:spacing w:before="158"/>
        <w:ind w:left="284" w:hanging="284"/>
        <w:jc w:val="both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>Acompañamiento técnico</w:t>
      </w:r>
      <w:r w:rsidRPr="009C3103">
        <w:rPr>
          <w:b w:val="0"/>
          <w:bCs w:val="0"/>
          <w:spacing w:val="-2"/>
        </w:rPr>
        <w:t xml:space="preserve"> en temas de negocios e innovación al grupo de pescadores con </w:t>
      </w:r>
      <w:r>
        <w:rPr>
          <w:b w:val="0"/>
          <w:bCs w:val="0"/>
          <w:spacing w:val="-2"/>
        </w:rPr>
        <w:t>S</w:t>
      </w:r>
      <w:r w:rsidRPr="009C3103">
        <w:rPr>
          <w:b w:val="0"/>
          <w:bCs w:val="0"/>
          <w:spacing w:val="-2"/>
        </w:rPr>
        <w:t xml:space="preserve">istema de </w:t>
      </w:r>
      <w:r>
        <w:rPr>
          <w:b w:val="0"/>
          <w:bCs w:val="0"/>
          <w:spacing w:val="-2"/>
        </w:rPr>
        <w:t>T</w:t>
      </w:r>
      <w:r w:rsidRPr="009C3103">
        <w:rPr>
          <w:b w:val="0"/>
          <w:bCs w:val="0"/>
          <w:spacing w:val="-2"/>
        </w:rPr>
        <w:t xml:space="preserve">razabilidad en </w:t>
      </w:r>
      <w:proofErr w:type="gramStart"/>
      <w:r w:rsidRPr="009C3103">
        <w:rPr>
          <w:b w:val="0"/>
          <w:bCs w:val="0"/>
          <w:spacing w:val="-2"/>
        </w:rPr>
        <w:t>Galápagos</w:t>
      </w:r>
      <w:proofErr w:type="gramEnd"/>
      <w:r w:rsidRPr="009C3103">
        <w:rPr>
          <w:b w:val="0"/>
          <w:bCs w:val="0"/>
          <w:spacing w:val="-2"/>
        </w:rPr>
        <w:t>.</w:t>
      </w:r>
    </w:p>
    <w:p w14:paraId="34DD6533" w14:textId="77777777" w:rsidR="00AC54D1" w:rsidRDefault="00AC54D1" w:rsidP="00AC54D1">
      <w:pPr>
        <w:pStyle w:val="Ttulo1"/>
        <w:numPr>
          <w:ilvl w:val="0"/>
          <w:numId w:val="6"/>
        </w:numPr>
        <w:spacing w:before="158"/>
        <w:ind w:left="284" w:hanging="284"/>
        <w:jc w:val="both"/>
        <w:rPr>
          <w:b w:val="0"/>
          <w:bCs w:val="0"/>
          <w:spacing w:val="-2"/>
        </w:rPr>
      </w:pPr>
      <w:r w:rsidRPr="009C3103">
        <w:rPr>
          <w:b w:val="0"/>
          <w:bCs w:val="0"/>
          <w:spacing w:val="-2"/>
        </w:rPr>
        <w:lastRenderedPageBreak/>
        <w:t xml:space="preserve">Asesorar a emprendedores/as en </w:t>
      </w:r>
      <w:r>
        <w:rPr>
          <w:b w:val="0"/>
          <w:bCs w:val="0"/>
          <w:spacing w:val="-2"/>
        </w:rPr>
        <w:t xml:space="preserve">el desarrollo </w:t>
      </w:r>
      <w:r w:rsidRPr="009C3103">
        <w:rPr>
          <w:b w:val="0"/>
          <w:bCs w:val="0"/>
          <w:spacing w:val="-2"/>
        </w:rPr>
        <w:t xml:space="preserve">de modelos de negocios, escritura de planes de negocio y elaboración de evaluaciones financieras a emprendimientos </w:t>
      </w:r>
      <w:r>
        <w:rPr>
          <w:b w:val="0"/>
          <w:bCs w:val="0"/>
          <w:spacing w:val="-2"/>
        </w:rPr>
        <w:t xml:space="preserve">vinculados al Programa </w:t>
      </w:r>
      <w:proofErr w:type="spellStart"/>
      <w:r>
        <w:rPr>
          <w:b w:val="0"/>
          <w:bCs w:val="0"/>
          <w:spacing w:val="-2"/>
        </w:rPr>
        <w:t>EmprendeMar</w:t>
      </w:r>
      <w:proofErr w:type="spellEnd"/>
      <w:r w:rsidRPr="009C3103">
        <w:rPr>
          <w:b w:val="0"/>
          <w:bCs w:val="0"/>
          <w:spacing w:val="-2"/>
        </w:rPr>
        <w:t>.</w:t>
      </w:r>
    </w:p>
    <w:p w14:paraId="6E226F21" w14:textId="2318CFF3" w:rsidR="00AC54D1" w:rsidRDefault="00AC54D1" w:rsidP="00AC54D1">
      <w:pPr>
        <w:pStyle w:val="Ttulo1"/>
        <w:numPr>
          <w:ilvl w:val="0"/>
          <w:numId w:val="6"/>
        </w:numPr>
        <w:spacing w:before="158"/>
        <w:ind w:left="284" w:hanging="284"/>
        <w:jc w:val="both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 xml:space="preserve">Levantamiento de información, sistematización y reporte de indicadores de impacto relacionados al desarrollo y avance de los emprendimientos vinculados al Programa </w:t>
      </w:r>
      <w:proofErr w:type="spellStart"/>
      <w:r>
        <w:rPr>
          <w:b w:val="0"/>
          <w:bCs w:val="0"/>
          <w:spacing w:val="-2"/>
        </w:rPr>
        <w:t>EmprendeMar</w:t>
      </w:r>
      <w:proofErr w:type="spellEnd"/>
      <w:r>
        <w:rPr>
          <w:b w:val="0"/>
          <w:bCs w:val="0"/>
          <w:spacing w:val="-2"/>
        </w:rPr>
        <w:t>.</w:t>
      </w:r>
    </w:p>
    <w:p w14:paraId="2FFB0F25" w14:textId="2B341863" w:rsidR="00AC54D1" w:rsidRDefault="00AC54D1" w:rsidP="00AC54D1">
      <w:pPr>
        <w:pStyle w:val="Ttulo1"/>
        <w:numPr>
          <w:ilvl w:val="0"/>
          <w:numId w:val="6"/>
        </w:numPr>
        <w:spacing w:before="158"/>
        <w:ind w:left="284" w:hanging="284"/>
        <w:jc w:val="both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>P</w:t>
      </w:r>
      <w:r w:rsidRPr="009C3103">
        <w:rPr>
          <w:b w:val="0"/>
          <w:bCs w:val="0"/>
          <w:spacing w:val="-2"/>
        </w:rPr>
        <w:t>articipar</w:t>
      </w:r>
      <w:r>
        <w:rPr>
          <w:b w:val="0"/>
          <w:bCs w:val="0"/>
          <w:spacing w:val="-2"/>
        </w:rPr>
        <w:t xml:space="preserve">, organizar y documentar </w:t>
      </w:r>
      <w:r w:rsidRPr="009C3103">
        <w:rPr>
          <w:b w:val="0"/>
          <w:bCs w:val="0"/>
          <w:spacing w:val="-2"/>
        </w:rPr>
        <w:t>reuniones</w:t>
      </w:r>
      <w:r>
        <w:rPr>
          <w:b w:val="0"/>
          <w:bCs w:val="0"/>
          <w:spacing w:val="-2"/>
        </w:rPr>
        <w:t xml:space="preserve"> de acompañamiento técnico</w:t>
      </w:r>
      <w:r w:rsidRPr="009C3103">
        <w:rPr>
          <w:b w:val="0"/>
          <w:bCs w:val="0"/>
          <w:spacing w:val="-2"/>
        </w:rPr>
        <w:t xml:space="preserve"> que puedan contribuir al fortalecimiento de la Comunidad de Emprendimiento del Sistema de Alimentos del Mar de </w:t>
      </w:r>
      <w:proofErr w:type="gramStart"/>
      <w:r w:rsidRPr="009C3103">
        <w:rPr>
          <w:b w:val="0"/>
          <w:bCs w:val="0"/>
          <w:spacing w:val="-2"/>
        </w:rPr>
        <w:t>Galápagos</w:t>
      </w:r>
      <w:proofErr w:type="gramEnd"/>
      <w:r>
        <w:rPr>
          <w:b w:val="0"/>
          <w:bCs w:val="0"/>
          <w:spacing w:val="-2"/>
        </w:rPr>
        <w:t xml:space="preserve"> y con </w:t>
      </w:r>
      <w:r w:rsidRPr="009C3103">
        <w:rPr>
          <w:b w:val="0"/>
          <w:bCs w:val="0"/>
          <w:spacing w:val="-2"/>
        </w:rPr>
        <w:t xml:space="preserve">emprendedores/as </w:t>
      </w:r>
      <w:r>
        <w:rPr>
          <w:b w:val="0"/>
          <w:bCs w:val="0"/>
          <w:spacing w:val="-2"/>
        </w:rPr>
        <w:t xml:space="preserve">vinculados al Programa </w:t>
      </w:r>
      <w:proofErr w:type="spellStart"/>
      <w:r>
        <w:rPr>
          <w:b w:val="0"/>
          <w:bCs w:val="0"/>
          <w:spacing w:val="-2"/>
        </w:rPr>
        <w:t>EmprendeMar</w:t>
      </w:r>
      <w:proofErr w:type="spellEnd"/>
      <w:r>
        <w:rPr>
          <w:b w:val="0"/>
          <w:bCs w:val="0"/>
          <w:spacing w:val="-2"/>
        </w:rPr>
        <w:t>.</w:t>
      </w:r>
    </w:p>
    <w:p w14:paraId="5FB3C289" w14:textId="2D238A85" w:rsidR="00B707C3" w:rsidRDefault="00D72992" w:rsidP="009C3103">
      <w:pPr>
        <w:pStyle w:val="Ttulo1"/>
        <w:numPr>
          <w:ilvl w:val="0"/>
          <w:numId w:val="6"/>
        </w:numPr>
        <w:spacing w:before="158"/>
        <w:ind w:left="284" w:hanging="284"/>
        <w:jc w:val="both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 xml:space="preserve">Identificación de nuevos emprendimientos y apoyo técnico </w:t>
      </w:r>
      <w:r w:rsidR="00B707C3" w:rsidRPr="009C3103">
        <w:rPr>
          <w:b w:val="0"/>
          <w:bCs w:val="0"/>
          <w:spacing w:val="-2"/>
        </w:rPr>
        <w:t>en la creación y desarrollo de iniciativas de negocio innovadoras que tengan un triple impacto (económico, social y ambiental), incluyendo ideas de innovación social que busquen transformar el sistema de alimentos del mar para hacerlo resiliente, autónomo, justo y próspero.</w:t>
      </w:r>
    </w:p>
    <w:p w14:paraId="04F27369" w14:textId="055B938E" w:rsidR="00B707C3" w:rsidRPr="009C3103" w:rsidRDefault="00D72992" w:rsidP="009C3103">
      <w:pPr>
        <w:pStyle w:val="Ttulo1"/>
        <w:numPr>
          <w:ilvl w:val="0"/>
          <w:numId w:val="6"/>
        </w:numPr>
        <w:spacing w:before="158"/>
        <w:ind w:left="284" w:hanging="284"/>
        <w:jc w:val="both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>Apoyar en la generación de</w:t>
      </w:r>
      <w:r w:rsidR="00B707C3" w:rsidRPr="009C3103">
        <w:rPr>
          <w:b w:val="0"/>
          <w:bCs w:val="0"/>
          <w:spacing w:val="-2"/>
        </w:rPr>
        <w:t xml:space="preserve"> contenido comunicacional permanente para visibilizar las actividades e impacto del proyecto.</w:t>
      </w:r>
    </w:p>
    <w:p w14:paraId="62D7DB85" w14:textId="72D731AA" w:rsidR="00A2092B" w:rsidRPr="00CB0DE4" w:rsidRDefault="00A2092B" w:rsidP="00CB0DE4">
      <w:pPr>
        <w:pStyle w:val="Ttulo1"/>
        <w:spacing w:before="158"/>
        <w:rPr>
          <w:b w:val="0"/>
          <w:bCs w:val="0"/>
          <w:spacing w:val="-2"/>
        </w:rPr>
      </w:pPr>
    </w:p>
    <w:p w14:paraId="599E36E0" w14:textId="77777777" w:rsidR="003F6C7E" w:rsidRPr="009C3103" w:rsidRDefault="00CB2CEE" w:rsidP="009C3103">
      <w:pPr>
        <w:pStyle w:val="NormalWeb"/>
        <w:spacing w:before="120" w:beforeAutospacing="0" w:after="240" w:afterAutospacing="0" w:line="276" w:lineRule="auto"/>
        <w:jc w:val="both"/>
        <w:rPr>
          <w:rStyle w:val="Textoennegrita"/>
          <w:rFonts w:ascii="Arial" w:hAnsi="Arial" w:cs="Arial"/>
        </w:rPr>
      </w:pPr>
      <w:r w:rsidRPr="009C3103">
        <w:rPr>
          <w:rStyle w:val="Textoennegrita"/>
          <w:rFonts w:ascii="Arial" w:hAnsi="Arial" w:cs="Arial"/>
        </w:rPr>
        <w:t>Beneficios para el voluntario/ (a)</w:t>
      </w:r>
    </w:p>
    <w:p w14:paraId="55BEDF92" w14:textId="77777777" w:rsidR="003F6C7E" w:rsidRPr="009C3103" w:rsidRDefault="00CB2CEE" w:rsidP="009C3103">
      <w:pPr>
        <w:pStyle w:val="Ttulo1"/>
        <w:numPr>
          <w:ilvl w:val="0"/>
          <w:numId w:val="6"/>
        </w:numPr>
        <w:spacing w:before="158"/>
        <w:ind w:left="284" w:hanging="284"/>
        <w:jc w:val="both"/>
        <w:rPr>
          <w:b w:val="0"/>
          <w:bCs w:val="0"/>
          <w:spacing w:val="-2"/>
        </w:rPr>
      </w:pPr>
      <w:r w:rsidRPr="009C3103">
        <w:rPr>
          <w:b w:val="0"/>
          <w:bCs w:val="0"/>
          <w:spacing w:val="-2"/>
        </w:rPr>
        <w:t>Entrega de uniforme.</w:t>
      </w:r>
    </w:p>
    <w:p w14:paraId="1693D03D" w14:textId="2B1B5D32" w:rsidR="003F6C7E" w:rsidRPr="009C3103" w:rsidRDefault="00CB2CEE" w:rsidP="009C3103">
      <w:pPr>
        <w:pStyle w:val="Ttulo1"/>
        <w:numPr>
          <w:ilvl w:val="0"/>
          <w:numId w:val="6"/>
        </w:numPr>
        <w:spacing w:before="158"/>
        <w:ind w:left="284" w:hanging="284"/>
        <w:jc w:val="both"/>
        <w:rPr>
          <w:b w:val="0"/>
          <w:bCs w:val="0"/>
          <w:spacing w:val="-2"/>
        </w:rPr>
      </w:pPr>
      <w:r w:rsidRPr="009C3103">
        <w:rPr>
          <w:b w:val="0"/>
          <w:bCs w:val="0"/>
          <w:spacing w:val="-2"/>
        </w:rPr>
        <w:t>Seguro de accidentes.</w:t>
      </w:r>
    </w:p>
    <w:p w14:paraId="67E37AAC" w14:textId="77777777" w:rsidR="003F6C7E" w:rsidRPr="00CB0DE4" w:rsidRDefault="003F6C7E" w:rsidP="00CB0DE4">
      <w:pPr>
        <w:pStyle w:val="Ttulo1"/>
        <w:spacing w:before="158"/>
        <w:rPr>
          <w:b w:val="0"/>
          <w:bCs w:val="0"/>
          <w:spacing w:val="-2"/>
        </w:rPr>
      </w:pPr>
    </w:p>
    <w:p w14:paraId="1CE5F7CC" w14:textId="77777777" w:rsidR="003F6C7E" w:rsidRPr="009C3103" w:rsidRDefault="00CB2CEE" w:rsidP="009C3103">
      <w:pPr>
        <w:pStyle w:val="NormalWeb"/>
        <w:spacing w:before="120" w:beforeAutospacing="0" w:after="240" w:afterAutospacing="0" w:line="276" w:lineRule="auto"/>
        <w:jc w:val="both"/>
        <w:rPr>
          <w:rStyle w:val="Textoennegrita"/>
          <w:rFonts w:ascii="Arial" w:hAnsi="Arial" w:cs="Arial"/>
        </w:rPr>
      </w:pPr>
      <w:r w:rsidRPr="009C3103">
        <w:rPr>
          <w:rStyle w:val="Textoennegrita"/>
          <w:rFonts w:ascii="Arial" w:hAnsi="Arial" w:cs="Arial"/>
        </w:rPr>
        <w:t>¿Cómo aplicar?</w:t>
      </w:r>
    </w:p>
    <w:p w14:paraId="3D600262" w14:textId="57D9168E" w:rsidR="003F6C7E" w:rsidRPr="00AC54D1" w:rsidRDefault="00CB2CEE" w:rsidP="00AC54D1">
      <w:pPr>
        <w:pStyle w:val="Textoindependiente"/>
        <w:spacing w:before="184" w:line="259" w:lineRule="auto"/>
        <w:ind w:left="0" w:right="144"/>
        <w:jc w:val="both"/>
      </w:pPr>
      <w:r w:rsidRPr="00AC54D1">
        <w:t>Las</w:t>
      </w:r>
      <w:r w:rsidRPr="00AC54D1">
        <w:rPr>
          <w:spacing w:val="-14"/>
        </w:rPr>
        <w:t xml:space="preserve"> </w:t>
      </w:r>
      <w:r w:rsidRPr="00AC54D1">
        <w:t>personas</w:t>
      </w:r>
      <w:r w:rsidRPr="00AC54D1">
        <w:rPr>
          <w:spacing w:val="-14"/>
        </w:rPr>
        <w:t xml:space="preserve"> </w:t>
      </w:r>
      <w:r w:rsidRPr="00AC54D1">
        <w:t>interesadas</w:t>
      </w:r>
      <w:r w:rsidRPr="00AC54D1">
        <w:rPr>
          <w:spacing w:val="-11"/>
        </w:rPr>
        <w:t xml:space="preserve"> </w:t>
      </w:r>
      <w:r w:rsidRPr="00AC54D1">
        <w:t>deberán</w:t>
      </w:r>
      <w:r w:rsidRPr="00AC54D1">
        <w:rPr>
          <w:spacing w:val="-13"/>
        </w:rPr>
        <w:t xml:space="preserve"> </w:t>
      </w:r>
      <w:r w:rsidRPr="00AC54D1">
        <w:t>completar</w:t>
      </w:r>
      <w:r w:rsidRPr="00AC54D1">
        <w:rPr>
          <w:spacing w:val="-11"/>
        </w:rPr>
        <w:t xml:space="preserve"> </w:t>
      </w:r>
      <w:r w:rsidRPr="00AC54D1">
        <w:t>el</w:t>
      </w:r>
      <w:r w:rsidRPr="00AC54D1">
        <w:rPr>
          <w:spacing w:val="-15"/>
        </w:rPr>
        <w:t xml:space="preserve"> </w:t>
      </w:r>
      <w:r w:rsidRPr="00AC54D1">
        <w:t>formulario</w:t>
      </w:r>
      <w:r w:rsidRPr="00AC54D1">
        <w:rPr>
          <w:spacing w:val="-16"/>
        </w:rPr>
        <w:t xml:space="preserve"> </w:t>
      </w:r>
      <w:r w:rsidRPr="00AC54D1">
        <w:t>en</w:t>
      </w:r>
      <w:r w:rsidRPr="00AC54D1">
        <w:rPr>
          <w:spacing w:val="-16"/>
        </w:rPr>
        <w:t xml:space="preserve"> </w:t>
      </w:r>
      <w:r w:rsidRPr="00AC54D1">
        <w:t>línea</w:t>
      </w:r>
      <w:r w:rsidRPr="00AC54D1">
        <w:rPr>
          <w:spacing w:val="-16"/>
        </w:rPr>
        <w:t xml:space="preserve"> </w:t>
      </w:r>
      <w:r w:rsidRPr="00AC54D1">
        <w:t>disponible</w:t>
      </w:r>
      <w:r w:rsidRPr="00AC54D1">
        <w:rPr>
          <w:spacing w:val="-16"/>
        </w:rPr>
        <w:t xml:space="preserve"> </w:t>
      </w:r>
      <w:r w:rsidRPr="00AC54D1">
        <w:t>en el siguiente enlace:</w:t>
      </w:r>
      <w:r w:rsidR="00AC54D1">
        <w:t xml:space="preserve"> </w:t>
      </w:r>
      <w:hyperlink r:id="rId7" w:history="1">
        <w:r w:rsidR="00AC54D1" w:rsidRPr="008671C1">
          <w:rPr>
            <w:rStyle w:val="Hipervnculo"/>
          </w:rPr>
          <w:t>https://forms.office.com/r/jf7Y7gAJfm</w:t>
        </w:r>
      </w:hyperlink>
      <w:r w:rsidRPr="00AC54D1">
        <w:t>,</w:t>
      </w:r>
      <w:r w:rsidR="00AC54D1">
        <w:t xml:space="preserve"> </w:t>
      </w:r>
      <w:r w:rsidRPr="00AC54D1">
        <w:t>adjuntando la documentación solicitada conforme a las instrucciones detalladas en el mismo.</w:t>
      </w:r>
    </w:p>
    <w:p w14:paraId="27484910" w14:textId="77777777" w:rsidR="003F6C7E" w:rsidRPr="00AC54D1" w:rsidRDefault="00CB2CEE" w:rsidP="00AC54D1">
      <w:pPr>
        <w:spacing w:before="158" w:line="259" w:lineRule="auto"/>
        <w:ind w:right="145"/>
        <w:jc w:val="both"/>
        <w:rPr>
          <w:rFonts w:ascii="Arial" w:hAnsi="Arial"/>
          <w:sz w:val="24"/>
        </w:rPr>
      </w:pPr>
      <w:r w:rsidRPr="00AC54D1">
        <w:rPr>
          <w:rFonts w:ascii="Arial" w:hAnsi="Arial"/>
          <w:sz w:val="24"/>
        </w:rPr>
        <w:t>Se recuerda que es obligatorio respetar los lineamientos de llenado, los plazos establecidos y los formatos requeridos para los anexos.</w:t>
      </w:r>
    </w:p>
    <w:p w14:paraId="1B27AE07" w14:textId="77777777" w:rsidR="003F6C7E" w:rsidRPr="00AC54D1" w:rsidRDefault="00CB2CEE" w:rsidP="00AC54D1">
      <w:pPr>
        <w:spacing w:before="154" w:line="259" w:lineRule="auto"/>
        <w:ind w:right="137"/>
        <w:jc w:val="both"/>
        <w:rPr>
          <w:rFonts w:ascii="Arial" w:hAnsi="Arial"/>
          <w:sz w:val="24"/>
        </w:rPr>
      </w:pPr>
      <w:r w:rsidRPr="00AC54D1">
        <w:rPr>
          <w:rFonts w:ascii="Arial" w:hAnsi="Arial"/>
          <w:sz w:val="24"/>
        </w:rPr>
        <w:t>Solo se considerarán las postulaciones que cumplan integralmente con todos</w:t>
      </w:r>
      <w:r w:rsidRPr="00AC54D1">
        <w:rPr>
          <w:rFonts w:ascii="Arial" w:hAnsi="Arial"/>
          <w:spacing w:val="-16"/>
          <w:sz w:val="24"/>
        </w:rPr>
        <w:t xml:space="preserve"> </w:t>
      </w:r>
      <w:r w:rsidRPr="00AC54D1">
        <w:rPr>
          <w:rFonts w:ascii="Arial" w:hAnsi="Arial"/>
          <w:sz w:val="24"/>
        </w:rPr>
        <w:t>los</w:t>
      </w:r>
      <w:r w:rsidRPr="00AC54D1">
        <w:rPr>
          <w:rFonts w:ascii="Arial" w:hAnsi="Arial"/>
          <w:spacing w:val="-12"/>
          <w:sz w:val="24"/>
        </w:rPr>
        <w:t xml:space="preserve"> </w:t>
      </w:r>
      <w:r w:rsidRPr="00AC54D1">
        <w:rPr>
          <w:rFonts w:ascii="Arial" w:hAnsi="Arial"/>
          <w:sz w:val="24"/>
        </w:rPr>
        <w:t>criterios</w:t>
      </w:r>
      <w:r w:rsidRPr="00AC54D1">
        <w:rPr>
          <w:rFonts w:ascii="Arial" w:hAnsi="Arial"/>
          <w:spacing w:val="-12"/>
          <w:sz w:val="24"/>
        </w:rPr>
        <w:t xml:space="preserve"> </w:t>
      </w:r>
      <w:r w:rsidRPr="00AC54D1">
        <w:rPr>
          <w:rFonts w:ascii="Arial" w:hAnsi="Arial"/>
          <w:sz w:val="24"/>
        </w:rPr>
        <w:t>establecidos</w:t>
      </w:r>
      <w:r w:rsidRPr="00AC54D1">
        <w:rPr>
          <w:rFonts w:ascii="Arial" w:hAnsi="Arial"/>
          <w:spacing w:val="-12"/>
          <w:sz w:val="24"/>
        </w:rPr>
        <w:t xml:space="preserve"> </w:t>
      </w:r>
      <w:r w:rsidRPr="00AC54D1">
        <w:rPr>
          <w:rFonts w:ascii="Arial" w:hAnsi="Arial"/>
          <w:sz w:val="24"/>
        </w:rPr>
        <w:t>en</w:t>
      </w:r>
      <w:r w:rsidRPr="00AC54D1">
        <w:rPr>
          <w:rFonts w:ascii="Arial" w:hAnsi="Arial"/>
          <w:spacing w:val="-17"/>
          <w:sz w:val="24"/>
        </w:rPr>
        <w:t xml:space="preserve"> </w:t>
      </w:r>
      <w:r w:rsidRPr="00AC54D1">
        <w:rPr>
          <w:rFonts w:ascii="Arial" w:hAnsi="Arial"/>
          <w:sz w:val="24"/>
        </w:rPr>
        <w:t>cuanto</w:t>
      </w:r>
      <w:r w:rsidRPr="00AC54D1">
        <w:rPr>
          <w:rFonts w:ascii="Arial" w:hAnsi="Arial"/>
          <w:spacing w:val="-9"/>
          <w:sz w:val="24"/>
        </w:rPr>
        <w:t xml:space="preserve"> </w:t>
      </w:r>
      <w:r w:rsidRPr="00AC54D1">
        <w:rPr>
          <w:rFonts w:ascii="Arial" w:hAnsi="Arial"/>
          <w:sz w:val="24"/>
        </w:rPr>
        <w:t>a</w:t>
      </w:r>
      <w:r w:rsidRPr="00AC54D1">
        <w:rPr>
          <w:rFonts w:ascii="Arial" w:hAnsi="Arial"/>
          <w:spacing w:val="-16"/>
          <w:sz w:val="24"/>
        </w:rPr>
        <w:t xml:space="preserve"> </w:t>
      </w:r>
      <w:r w:rsidRPr="00AC54D1">
        <w:rPr>
          <w:rFonts w:ascii="Arial" w:hAnsi="Arial"/>
          <w:sz w:val="24"/>
        </w:rPr>
        <w:t>perfil,</w:t>
      </w:r>
      <w:r w:rsidRPr="00AC54D1">
        <w:rPr>
          <w:rFonts w:ascii="Arial" w:hAnsi="Arial"/>
          <w:spacing w:val="-13"/>
          <w:sz w:val="24"/>
        </w:rPr>
        <w:t xml:space="preserve"> </w:t>
      </w:r>
      <w:r w:rsidRPr="00AC54D1">
        <w:rPr>
          <w:rFonts w:ascii="Arial" w:hAnsi="Arial"/>
          <w:sz w:val="24"/>
        </w:rPr>
        <w:t>formato,</w:t>
      </w:r>
      <w:r w:rsidRPr="00AC54D1">
        <w:rPr>
          <w:rFonts w:ascii="Arial" w:hAnsi="Arial"/>
          <w:spacing w:val="-13"/>
          <w:sz w:val="24"/>
        </w:rPr>
        <w:t xml:space="preserve"> </w:t>
      </w:r>
      <w:r w:rsidRPr="00AC54D1">
        <w:rPr>
          <w:rFonts w:ascii="Arial" w:hAnsi="Arial"/>
          <w:sz w:val="24"/>
        </w:rPr>
        <w:t>documentación y contenido.</w:t>
      </w:r>
    </w:p>
    <w:sectPr w:rsidR="003F6C7E" w:rsidRPr="00AC54D1">
      <w:headerReference w:type="default" r:id="rId8"/>
      <w:footerReference w:type="default" r:id="rId9"/>
      <w:pgSz w:w="11906" w:h="16838"/>
      <w:pgMar w:top="1340" w:right="1559" w:bottom="1760" w:left="1559" w:header="273" w:footer="1571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3572B" w14:textId="77777777" w:rsidR="009E1334" w:rsidRDefault="009E1334">
      <w:r>
        <w:separator/>
      </w:r>
    </w:p>
  </w:endnote>
  <w:endnote w:type="continuationSeparator" w:id="0">
    <w:p w14:paraId="2787DBBB" w14:textId="77777777" w:rsidR="009E1334" w:rsidRDefault="009E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panose1 w:val="020B0604020202020204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C66B3" w14:textId="77777777" w:rsidR="003F6C7E" w:rsidRDefault="00CB2CEE">
    <w:pPr>
      <w:pStyle w:val="Textoindependiente"/>
      <w:spacing w:line="12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6" behindDoc="1" locked="0" layoutInCell="0" allowOverlap="1" wp14:anchorId="053876D1" wp14:editId="4916BCB5">
              <wp:simplePos x="0" y="0"/>
              <wp:positionH relativeFrom="page">
                <wp:posOffset>745180</wp:posOffset>
              </wp:positionH>
              <wp:positionV relativeFrom="page">
                <wp:posOffset>9986010</wp:posOffset>
              </wp:positionV>
              <wp:extent cx="6283960" cy="43243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3960" cy="4324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4818124" w14:textId="77777777" w:rsidR="003F6C7E" w:rsidRPr="000558BB" w:rsidRDefault="00CB2CEE">
                          <w:pPr>
                            <w:pStyle w:val="FrameContents"/>
                            <w:spacing w:before="15"/>
                            <w:ind w:left="252" w:hanging="232"/>
                            <w:rPr>
                              <w:sz w:val="14"/>
                              <w:lang w:val="en-US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21B4D"/>
                              <w:sz w:val="14"/>
                            </w:rPr>
                            <w:t xml:space="preserve">Quito: </w:t>
                          </w:r>
                          <w:r>
                            <w:rPr>
                              <w:color w:val="121B4D"/>
                              <w:sz w:val="14"/>
                            </w:rPr>
                            <w:t>Francisco Andrade Marín</w:t>
                          </w:r>
                          <w:r>
                            <w:rPr>
                              <w:color w:val="121B4D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21B4D"/>
                              <w:sz w:val="14"/>
                            </w:rPr>
                            <w:t>E6-122</w:t>
                          </w:r>
                          <w:r>
                            <w:rPr>
                              <w:color w:val="121B4D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21B4D"/>
                              <w:sz w:val="14"/>
                            </w:rPr>
                            <w:t>y Av.</w:t>
                          </w:r>
                          <w:r>
                            <w:rPr>
                              <w:color w:val="121B4D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21B4D"/>
                              <w:sz w:val="14"/>
                            </w:rPr>
                            <w:t>Eloy</w:t>
                          </w:r>
                          <w:r>
                            <w:rPr>
                              <w:color w:val="121B4D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21B4D"/>
                              <w:sz w:val="14"/>
                            </w:rPr>
                            <w:t>Alfaro.</w:t>
                          </w:r>
                          <w:r>
                            <w:rPr>
                              <w:color w:val="121B4D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21B4D"/>
                              <w:sz w:val="14"/>
                            </w:rPr>
                            <w:t>+</w:t>
                          </w:r>
                          <w:r>
                            <w:rPr>
                              <w:color w:val="121B4D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21B4D"/>
                              <w:sz w:val="14"/>
                            </w:rPr>
                            <w:t>593</w:t>
                          </w:r>
                          <w:r>
                            <w:rPr>
                              <w:color w:val="121B4D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21B4D"/>
                              <w:sz w:val="14"/>
                            </w:rPr>
                            <w:t>(2)</w:t>
                          </w:r>
                          <w:r>
                            <w:rPr>
                              <w:color w:val="121B4D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21B4D"/>
                              <w:sz w:val="14"/>
                            </w:rPr>
                            <w:t>2</w:t>
                          </w:r>
                          <w:r>
                            <w:rPr>
                              <w:color w:val="121B4D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21B4D"/>
                              <w:sz w:val="14"/>
                            </w:rPr>
                            <w:t>231</w:t>
                          </w:r>
                          <w:r>
                            <w:rPr>
                              <w:color w:val="121B4D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21B4D"/>
                              <w:sz w:val="14"/>
                            </w:rPr>
                            <w:t xml:space="preserve">174 </w:t>
                          </w:r>
                          <w:r>
                            <w:rPr>
                              <w:rFonts w:ascii="Arial" w:hAnsi="Arial"/>
                              <w:b/>
                              <w:color w:val="121B4D"/>
                              <w:sz w:val="14"/>
                            </w:rPr>
                            <w:t>Galápagos:</w:t>
                          </w:r>
                          <w:r>
                            <w:rPr>
                              <w:rFonts w:ascii="Arial" w:hAnsi="Arial"/>
                              <w:b/>
                              <w:color w:val="121B4D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21B4D"/>
                              <w:sz w:val="14"/>
                            </w:rPr>
                            <w:t>Av.</w:t>
                          </w:r>
                          <w:r>
                            <w:rPr>
                              <w:color w:val="121B4D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21B4D"/>
                              <w:sz w:val="14"/>
                            </w:rPr>
                            <w:t>Charles Darwin</w:t>
                          </w:r>
                          <w:r>
                            <w:rPr>
                              <w:color w:val="121B4D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21B4D"/>
                              <w:sz w:val="14"/>
                            </w:rPr>
                            <w:t>s/n,</w:t>
                          </w:r>
                          <w:r>
                            <w:rPr>
                              <w:color w:val="121B4D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21B4D"/>
                              <w:sz w:val="14"/>
                            </w:rPr>
                            <w:t>Santa Cruz,</w:t>
                          </w:r>
                          <w:r>
                            <w:rPr>
                              <w:color w:val="121B4D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21B4D"/>
                              <w:sz w:val="14"/>
                            </w:rPr>
                            <w:t>Puerto</w:t>
                          </w:r>
                          <w:r>
                            <w:rPr>
                              <w:color w:val="121B4D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21B4D"/>
                              <w:sz w:val="14"/>
                            </w:rPr>
                            <w:t xml:space="preserve">Ayora. </w:t>
                          </w:r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>+</w:t>
                          </w:r>
                          <w:r w:rsidRPr="000558BB">
                            <w:rPr>
                              <w:color w:val="121B4D"/>
                              <w:spacing w:val="-3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>593</w:t>
                          </w:r>
                          <w:r w:rsidRPr="000558BB">
                            <w:rPr>
                              <w:color w:val="121B4D"/>
                              <w:spacing w:val="-3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>(5) 2</w:t>
                          </w:r>
                          <w:r w:rsidRPr="000558BB">
                            <w:rPr>
                              <w:color w:val="121B4D"/>
                              <w:spacing w:val="-3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>526</w:t>
                          </w:r>
                          <w:r w:rsidRPr="000558BB">
                            <w:rPr>
                              <w:color w:val="121B4D"/>
                              <w:spacing w:val="40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>146 The ‘Charles Darwin Foundation for</w:t>
                          </w:r>
                          <w:r w:rsidRPr="000558BB">
                            <w:rPr>
                              <w:color w:val="121B4D"/>
                              <w:spacing w:val="-1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>the Galapagos</w:t>
                          </w:r>
                          <w:r w:rsidRPr="000558BB">
                            <w:rPr>
                              <w:color w:val="121B4D"/>
                              <w:spacing w:val="-1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>Islands’, in French ‘</w:t>
                          </w:r>
                          <w:proofErr w:type="spellStart"/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>Fondation</w:t>
                          </w:r>
                          <w:proofErr w:type="spellEnd"/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 xml:space="preserve"> Charles Darwin pour les </w:t>
                          </w:r>
                          <w:proofErr w:type="spellStart"/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>îles</w:t>
                          </w:r>
                          <w:proofErr w:type="spellEnd"/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 xml:space="preserve"> Galapagos”, Association </w:t>
                          </w:r>
                          <w:proofErr w:type="spellStart"/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>internationale</w:t>
                          </w:r>
                          <w:proofErr w:type="spellEnd"/>
                        </w:p>
                        <w:p w14:paraId="07442F67" w14:textId="77777777" w:rsidR="003F6C7E" w:rsidRDefault="00CB2CEE">
                          <w:pPr>
                            <w:pStyle w:val="FrameContents"/>
                            <w:spacing w:before="2" w:line="160" w:lineRule="exact"/>
                            <w:ind w:left="1067"/>
                            <w:rPr>
                              <w:sz w:val="14"/>
                            </w:rPr>
                          </w:pPr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>sans</w:t>
                          </w:r>
                          <w:r w:rsidRPr="000558BB">
                            <w:rPr>
                              <w:color w:val="121B4D"/>
                              <w:spacing w:val="-6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>but</w:t>
                          </w:r>
                          <w:r w:rsidRPr="000558BB">
                            <w:rPr>
                              <w:color w:val="121B4D"/>
                              <w:spacing w:val="-2"/>
                              <w:sz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>lucratif</w:t>
                          </w:r>
                          <w:proofErr w:type="spellEnd"/>
                          <w:r w:rsidRPr="000558BB">
                            <w:rPr>
                              <w:color w:val="121B4D"/>
                              <w:spacing w:val="-5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>(AISBL),</w:t>
                          </w:r>
                          <w:r w:rsidRPr="000558BB">
                            <w:rPr>
                              <w:color w:val="121B4D"/>
                              <w:spacing w:val="-5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>has</w:t>
                          </w:r>
                          <w:r w:rsidRPr="000558BB">
                            <w:rPr>
                              <w:color w:val="121B4D"/>
                              <w:spacing w:val="-2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>its</w:t>
                          </w:r>
                          <w:r w:rsidRPr="000558BB">
                            <w:rPr>
                              <w:color w:val="121B4D"/>
                              <w:spacing w:val="-5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>registered</w:t>
                          </w:r>
                          <w:r w:rsidRPr="000558BB">
                            <w:rPr>
                              <w:color w:val="121B4D"/>
                              <w:spacing w:val="-2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>office</w:t>
                          </w:r>
                          <w:r w:rsidRPr="000558BB">
                            <w:rPr>
                              <w:color w:val="121B4D"/>
                              <w:spacing w:val="-5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>at</w:t>
                          </w:r>
                          <w:r w:rsidRPr="000558BB">
                            <w:rPr>
                              <w:color w:val="121B4D"/>
                              <w:spacing w:val="-5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>54</w:t>
                          </w:r>
                          <w:r w:rsidRPr="000558BB">
                            <w:rPr>
                              <w:color w:val="121B4D"/>
                              <w:spacing w:val="-2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>Avenue</w:t>
                          </w:r>
                          <w:r w:rsidRPr="000558BB">
                            <w:rPr>
                              <w:color w:val="121B4D"/>
                              <w:spacing w:val="-4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>Louise,</w:t>
                          </w:r>
                          <w:r w:rsidRPr="000558BB">
                            <w:rPr>
                              <w:color w:val="121B4D"/>
                              <w:spacing w:val="-6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>1050</w:t>
                          </w:r>
                          <w:r w:rsidRPr="000558BB">
                            <w:rPr>
                              <w:color w:val="121B4D"/>
                              <w:spacing w:val="-4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>Brussels,</w:t>
                          </w:r>
                          <w:r w:rsidRPr="000558BB">
                            <w:rPr>
                              <w:color w:val="121B4D"/>
                              <w:spacing w:val="-3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0558BB">
                            <w:rPr>
                              <w:color w:val="121B4D"/>
                              <w:sz w:val="14"/>
                              <w:lang w:val="en-US"/>
                            </w:rPr>
                            <w:t>Belgium.</w:t>
                          </w:r>
                          <w:r w:rsidRPr="000558BB">
                            <w:rPr>
                              <w:color w:val="121B4D"/>
                              <w:spacing w:val="7"/>
                              <w:sz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21B4D"/>
                              <w:sz w:val="14"/>
                            </w:rPr>
                            <w:t>Trade</w:t>
                          </w:r>
                          <w:proofErr w:type="spellEnd"/>
                          <w:r>
                            <w:rPr>
                              <w:color w:val="121B4D"/>
                              <w:spacing w:val="-2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21B4D"/>
                              <w:sz w:val="14"/>
                            </w:rPr>
                            <w:t>Registry</w:t>
                          </w:r>
                          <w:proofErr w:type="spellEnd"/>
                          <w:r>
                            <w:rPr>
                              <w:color w:val="121B4D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21B4D"/>
                              <w:sz w:val="14"/>
                            </w:rPr>
                            <w:t>#</w:t>
                          </w:r>
                          <w:r>
                            <w:rPr>
                              <w:color w:val="121B4D"/>
                              <w:spacing w:val="-2"/>
                              <w:sz w:val="14"/>
                            </w:rPr>
                            <w:t xml:space="preserve"> 0409.359.103</w:t>
                          </w:r>
                        </w:p>
                        <w:p w14:paraId="5DDB366B" w14:textId="77777777" w:rsidR="003F6C7E" w:rsidRDefault="00CB2CEE">
                          <w:pPr>
                            <w:pStyle w:val="FrameContents"/>
                            <w:spacing w:line="160" w:lineRule="exact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Arial" w:hAnsi="Arial"/>
                                <w:b/>
                                <w:color w:val="121B4D"/>
                                <w:sz w:val="14"/>
                              </w:rPr>
                              <w:t>www.darwinfoundation.org</w:t>
                            </w:r>
                          </w:hyperlink>
                          <w:r>
                            <w:rPr>
                              <w:rFonts w:ascii="Arial" w:hAnsi="Arial"/>
                              <w:b/>
                              <w:color w:val="121B4D"/>
                              <w:spacing w:val="26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 w:hAnsi="Arial"/>
                                <w:b/>
                                <w:color w:val="121B4D"/>
                                <w:spacing w:val="-2"/>
                                <w:sz w:val="14"/>
                              </w:rPr>
                              <w:t>cdrs@fcdarwin.org.ec</w:t>
                            </w:r>
                          </w:hyperlink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3876D1" id="Textbox 2" o:spid="_x0000_s1026" style="position:absolute;margin-left:58.7pt;margin-top:786.3pt;width:494.8pt;height:34.0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" o:allowincell="f" filled="f" stroked="f" strokeweight="0">
              <v:textbox inset="0,0,0,0">
                <w:txbxContent>
                  <w:p w14:paraId="54818124" w14:textId="77777777" w:rsidR="003F6C7E" w:rsidRPr="000558BB" w:rsidRDefault="00CB2CEE">
                    <w:pPr>
                      <w:pStyle w:val="FrameContents"/>
                      <w:spacing w:before="15"/>
                      <w:ind w:left="252" w:hanging="232"/>
                      <w:rPr>
                        <w:sz w:val="14"/>
                        <w:lang w:val="en-US"/>
                      </w:rPr>
                    </w:pPr>
                    <w:r>
                      <w:rPr>
                        <w:rFonts w:ascii="Arial" w:hAnsi="Arial"/>
                        <w:b/>
                        <w:color w:val="121B4D"/>
                        <w:sz w:val="14"/>
                      </w:rPr>
                      <w:t xml:space="preserve">Quito: </w:t>
                    </w:r>
                    <w:r>
                      <w:rPr>
                        <w:color w:val="121B4D"/>
                        <w:sz w:val="14"/>
                      </w:rPr>
                      <w:t>Francisco Andrade Marín</w:t>
                    </w:r>
                    <w:r>
                      <w:rPr>
                        <w:color w:val="121B4D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121B4D"/>
                        <w:sz w:val="14"/>
                      </w:rPr>
                      <w:t>E6-122</w:t>
                    </w:r>
                    <w:r>
                      <w:rPr>
                        <w:color w:val="121B4D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121B4D"/>
                        <w:sz w:val="14"/>
                      </w:rPr>
                      <w:t>y Av.</w:t>
                    </w:r>
                    <w:r>
                      <w:rPr>
                        <w:color w:val="121B4D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121B4D"/>
                        <w:sz w:val="14"/>
                      </w:rPr>
                      <w:t>Eloy</w:t>
                    </w:r>
                    <w:r>
                      <w:rPr>
                        <w:color w:val="121B4D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121B4D"/>
                        <w:sz w:val="14"/>
                      </w:rPr>
                      <w:t>Alfaro.</w:t>
                    </w:r>
                    <w:r>
                      <w:rPr>
                        <w:color w:val="121B4D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121B4D"/>
                        <w:sz w:val="14"/>
                      </w:rPr>
                      <w:t>+</w:t>
                    </w:r>
                    <w:r>
                      <w:rPr>
                        <w:color w:val="121B4D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121B4D"/>
                        <w:sz w:val="14"/>
                      </w:rPr>
                      <w:t>593</w:t>
                    </w:r>
                    <w:r>
                      <w:rPr>
                        <w:color w:val="121B4D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color w:val="121B4D"/>
                        <w:sz w:val="14"/>
                      </w:rPr>
                      <w:t>(2)</w:t>
                    </w:r>
                    <w:r>
                      <w:rPr>
                        <w:color w:val="121B4D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121B4D"/>
                        <w:sz w:val="14"/>
                      </w:rPr>
                      <w:t>2</w:t>
                    </w:r>
                    <w:r>
                      <w:rPr>
                        <w:color w:val="121B4D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121B4D"/>
                        <w:sz w:val="14"/>
                      </w:rPr>
                      <w:t>231</w:t>
                    </w:r>
                    <w:r>
                      <w:rPr>
                        <w:color w:val="121B4D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121B4D"/>
                        <w:sz w:val="14"/>
                      </w:rPr>
                      <w:t xml:space="preserve">174 </w:t>
                    </w:r>
                    <w:r>
                      <w:rPr>
                        <w:rFonts w:ascii="Arial" w:hAnsi="Arial"/>
                        <w:b/>
                        <w:color w:val="121B4D"/>
                        <w:sz w:val="14"/>
                      </w:rPr>
                      <w:t>Galápagos:</w:t>
                    </w:r>
                    <w:r>
                      <w:rPr>
                        <w:rFonts w:ascii="Arial" w:hAnsi="Arial"/>
                        <w:b/>
                        <w:color w:val="121B4D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121B4D"/>
                        <w:sz w:val="14"/>
                      </w:rPr>
                      <w:t>Av.</w:t>
                    </w:r>
                    <w:r>
                      <w:rPr>
                        <w:color w:val="121B4D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121B4D"/>
                        <w:sz w:val="14"/>
                      </w:rPr>
                      <w:t>Charles Darwin</w:t>
                    </w:r>
                    <w:r>
                      <w:rPr>
                        <w:color w:val="121B4D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121B4D"/>
                        <w:sz w:val="14"/>
                      </w:rPr>
                      <w:t>s/n,</w:t>
                    </w:r>
                    <w:r>
                      <w:rPr>
                        <w:color w:val="121B4D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121B4D"/>
                        <w:sz w:val="14"/>
                      </w:rPr>
                      <w:t>Santa Cruz,</w:t>
                    </w:r>
                    <w:r>
                      <w:rPr>
                        <w:color w:val="121B4D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121B4D"/>
                        <w:sz w:val="14"/>
                      </w:rPr>
                      <w:t>Puerto</w:t>
                    </w:r>
                    <w:r>
                      <w:rPr>
                        <w:color w:val="121B4D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121B4D"/>
                        <w:sz w:val="14"/>
                      </w:rPr>
                      <w:t xml:space="preserve">Ayora. </w:t>
                    </w:r>
                    <w:r w:rsidRPr="000558BB">
                      <w:rPr>
                        <w:color w:val="121B4D"/>
                        <w:sz w:val="14"/>
                        <w:lang w:val="en-US"/>
                      </w:rPr>
                      <w:t>+</w:t>
                    </w:r>
                    <w:r w:rsidRPr="000558BB">
                      <w:rPr>
                        <w:color w:val="121B4D"/>
                        <w:spacing w:val="-3"/>
                        <w:sz w:val="14"/>
                        <w:lang w:val="en-US"/>
                      </w:rPr>
                      <w:t xml:space="preserve"> </w:t>
                    </w:r>
                    <w:r w:rsidRPr="000558BB">
                      <w:rPr>
                        <w:color w:val="121B4D"/>
                        <w:sz w:val="14"/>
                        <w:lang w:val="en-US"/>
                      </w:rPr>
                      <w:t>593</w:t>
                    </w:r>
                    <w:r w:rsidRPr="000558BB">
                      <w:rPr>
                        <w:color w:val="121B4D"/>
                        <w:spacing w:val="-3"/>
                        <w:sz w:val="14"/>
                        <w:lang w:val="en-US"/>
                      </w:rPr>
                      <w:t xml:space="preserve"> </w:t>
                    </w:r>
                    <w:r w:rsidRPr="000558BB">
                      <w:rPr>
                        <w:color w:val="121B4D"/>
                        <w:sz w:val="14"/>
                        <w:lang w:val="en-US"/>
                      </w:rPr>
                      <w:t>(5) 2</w:t>
                    </w:r>
                    <w:r w:rsidRPr="000558BB">
                      <w:rPr>
                        <w:color w:val="121B4D"/>
                        <w:spacing w:val="-3"/>
                        <w:sz w:val="14"/>
                        <w:lang w:val="en-US"/>
                      </w:rPr>
                      <w:t xml:space="preserve"> </w:t>
                    </w:r>
                    <w:r w:rsidRPr="000558BB">
                      <w:rPr>
                        <w:color w:val="121B4D"/>
                        <w:sz w:val="14"/>
                        <w:lang w:val="en-US"/>
                      </w:rPr>
                      <w:t>526</w:t>
                    </w:r>
                    <w:r w:rsidRPr="000558BB">
                      <w:rPr>
                        <w:color w:val="121B4D"/>
                        <w:spacing w:val="40"/>
                        <w:sz w:val="14"/>
                        <w:lang w:val="en-US"/>
                      </w:rPr>
                      <w:t xml:space="preserve"> </w:t>
                    </w:r>
                    <w:r w:rsidRPr="000558BB">
                      <w:rPr>
                        <w:color w:val="121B4D"/>
                        <w:sz w:val="14"/>
                        <w:lang w:val="en-US"/>
                      </w:rPr>
                      <w:t>146 The ‘Charles Darwin Foundation for</w:t>
                    </w:r>
                    <w:r w:rsidRPr="000558BB">
                      <w:rPr>
                        <w:color w:val="121B4D"/>
                        <w:spacing w:val="-1"/>
                        <w:sz w:val="14"/>
                        <w:lang w:val="en-US"/>
                      </w:rPr>
                      <w:t xml:space="preserve"> </w:t>
                    </w:r>
                    <w:r w:rsidRPr="000558BB">
                      <w:rPr>
                        <w:color w:val="121B4D"/>
                        <w:sz w:val="14"/>
                        <w:lang w:val="en-US"/>
                      </w:rPr>
                      <w:t>the Galapagos</w:t>
                    </w:r>
                    <w:r w:rsidRPr="000558BB">
                      <w:rPr>
                        <w:color w:val="121B4D"/>
                        <w:spacing w:val="-1"/>
                        <w:sz w:val="14"/>
                        <w:lang w:val="en-US"/>
                      </w:rPr>
                      <w:t xml:space="preserve"> </w:t>
                    </w:r>
                    <w:r w:rsidRPr="000558BB">
                      <w:rPr>
                        <w:color w:val="121B4D"/>
                        <w:sz w:val="14"/>
                        <w:lang w:val="en-US"/>
                      </w:rPr>
                      <w:t>Islands’, in French ‘</w:t>
                    </w:r>
                    <w:proofErr w:type="spellStart"/>
                    <w:r w:rsidRPr="000558BB">
                      <w:rPr>
                        <w:color w:val="121B4D"/>
                        <w:sz w:val="14"/>
                        <w:lang w:val="en-US"/>
                      </w:rPr>
                      <w:t>Fondation</w:t>
                    </w:r>
                    <w:proofErr w:type="spellEnd"/>
                    <w:r w:rsidRPr="000558BB">
                      <w:rPr>
                        <w:color w:val="121B4D"/>
                        <w:sz w:val="14"/>
                        <w:lang w:val="en-US"/>
                      </w:rPr>
                      <w:t xml:space="preserve"> Charles Darwin pour les </w:t>
                    </w:r>
                    <w:proofErr w:type="spellStart"/>
                    <w:r w:rsidRPr="000558BB">
                      <w:rPr>
                        <w:color w:val="121B4D"/>
                        <w:sz w:val="14"/>
                        <w:lang w:val="en-US"/>
                      </w:rPr>
                      <w:t>îles</w:t>
                    </w:r>
                    <w:proofErr w:type="spellEnd"/>
                    <w:r w:rsidRPr="000558BB">
                      <w:rPr>
                        <w:color w:val="121B4D"/>
                        <w:sz w:val="14"/>
                        <w:lang w:val="en-US"/>
                      </w:rPr>
                      <w:t xml:space="preserve"> Galapagos”, Association </w:t>
                    </w:r>
                    <w:proofErr w:type="spellStart"/>
                    <w:r w:rsidRPr="000558BB">
                      <w:rPr>
                        <w:color w:val="121B4D"/>
                        <w:sz w:val="14"/>
                        <w:lang w:val="en-US"/>
                      </w:rPr>
                      <w:t>internationale</w:t>
                    </w:r>
                    <w:proofErr w:type="spellEnd"/>
                  </w:p>
                  <w:p w14:paraId="07442F67" w14:textId="77777777" w:rsidR="003F6C7E" w:rsidRDefault="00CB2CEE">
                    <w:pPr>
                      <w:pStyle w:val="FrameContents"/>
                      <w:spacing w:before="2" w:line="160" w:lineRule="exact"/>
                      <w:ind w:left="1067"/>
                      <w:rPr>
                        <w:sz w:val="14"/>
                      </w:rPr>
                    </w:pPr>
                    <w:r w:rsidRPr="000558BB">
                      <w:rPr>
                        <w:color w:val="121B4D"/>
                        <w:sz w:val="14"/>
                        <w:lang w:val="en-US"/>
                      </w:rPr>
                      <w:t>sans</w:t>
                    </w:r>
                    <w:r w:rsidRPr="000558BB">
                      <w:rPr>
                        <w:color w:val="121B4D"/>
                        <w:spacing w:val="-6"/>
                        <w:sz w:val="14"/>
                        <w:lang w:val="en-US"/>
                      </w:rPr>
                      <w:t xml:space="preserve"> </w:t>
                    </w:r>
                    <w:r w:rsidRPr="000558BB">
                      <w:rPr>
                        <w:color w:val="121B4D"/>
                        <w:sz w:val="14"/>
                        <w:lang w:val="en-US"/>
                      </w:rPr>
                      <w:t>but</w:t>
                    </w:r>
                    <w:r w:rsidRPr="000558BB">
                      <w:rPr>
                        <w:color w:val="121B4D"/>
                        <w:spacing w:val="-2"/>
                        <w:sz w:val="14"/>
                        <w:lang w:val="en-US"/>
                      </w:rPr>
                      <w:t xml:space="preserve"> </w:t>
                    </w:r>
                    <w:proofErr w:type="spellStart"/>
                    <w:r w:rsidRPr="000558BB">
                      <w:rPr>
                        <w:color w:val="121B4D"/>
                        <w:sz w:val="14"/>
                        <w:lang w:val="en-US"/>
                      </w:rPr>
                      <w:t>lucratif</w:t>
                    </w:r>
                    <w:proofErr w:type="spellEnd"/>
                    <w:r w:rsidRPr="000558BB">
                      <w:rPr>
                        <w:color w:val="121B4D"/>
                        <w:spacing w:val="-5"/>
                        <w:sz w:val="14"/>
                        <w:lang w:val="en-US"/>
                      </w:rPr>
                      <w:t xml:space="preserve"> </w:t>
                    </w:r>
                    <w:r w:rsidRPr="000558BB">
                      <w:rPr>
                        <w:color w:val="121B4D"/>
                        <w:sz w:val="14"/>
                        <w:lang w:val="en-US"/>
                      </w:rPr>
                      <w:t>(AISBL),</w:t>
                    </w:r>
                    <w:r w:rsidRPr="000558BB">
                      <w:rPr>
                        <w:color w:val="121B4D"/>
                        <w:spacing w:val="-5"/>
                        <w:sz w:val="14"/>
                        <w:lang w:val="en-US"/>
                      </w:rPr>
                      <w:t xml:space="preserve"> </w:t>
                    </w:r>
                    <w:r w:rsidRPr="000558BB">
                      <w:rPr>
                        <w:color w:val="121B4D"/>
                        <w:sz w:val="14"/>
                        <w:lang w:val="en-US"/>
                      </w:rPr>
                      <w:t>has</w:t>
                    </w:r>
                    <w:r w:rsidRPr="000558BB">
                      <w:rPr>
                        <w:color w:val="121B4D"/>
                        <w:spacing w:val="-2"/>
                        <w:sz w:val="14"/>
                        <w:lang w:val="en-US"/>
                      </w:rPr>
                      <w:t xml:space="preserve"> </w:t>
                    </w:r>
                    <w:r w:rsidRPr="000558BB">
                      <w:rPr>
                        <w:color w:val="121B4D"/>
                        <w:sz w:val="14"/>
                        <w:lang w:val="en-US"/>
                      </w:rPr>
                      <w:t>its</w:t>
                    </w:r>
                    <w:r w:rsidRPr="000558BB">
                      <w:rPr>
                        <w:color w:val="121B4D"/>
                        <w:spacing w:val="-5"/>
                        <w:sz w:val="14"/>
                        <w:lang w:val="en-US"/>
                      </w:rPr>
                      <w:t xml:space="preserve"> </w:t>
                    </w:r>
                    <w:r w:rsidRPr="000558BB">
                      <w:rPr>
                        <w:color w:val="121B4D"/>
                        <w:sz w:val="14"/>
                        <w:lang w:val="en-US"/>
                      </w:rPr>
                      <w:t>registered</w:t>
                    </w:r>
                    <w:r w:rsidRPr="000558BB">
                      <w:rPr>
                        <w:color w:val="121B4D"/>
                        <w:spacing w:val="-2"/>
                        <w:sz w:val="14"/>
                        <w:lang w:val="en-US"/>
                      </w:rPr>
                      <w:t xml:space="preserve"> </w:t>
                    </w:r>
                    <w:r w:rsidRPr="000558BB">
                      <w:rPr>
                        <w:color w:val="121B4D"/>
                        <w:sz w:val="14"/>
                        <w:lang w:val="en-US"/>
                      </w:rPr>
                      <w:t>office</w:t>
                    </w:r>
                    <w:r w:rsidRPr="000558BB">
                      <w:rPr>
                        <w:color w:val="121B4D"/>
                        <w:spacing w:val="-5"/>
                        <w:sz w:val="14"/>
                        <w:lang w:val="en-US"/>
                      </w:rPr>
                      <w:t xml:space="preserve"> </w:t>
                    </w:r>
                    <w:r w:rsidRPr="000558BB">
                      <w:rPr>
                        <w:color w:val="121B4D"/>
                        <w:sz w:val="14"/>
                        <w:lang w:val="en-US"/>
                      </w:rPr>
                      <w:t>at</w:t>
                    </w:r>
                    <w:r w:rsidRPr="000558BB">
                      <w:rPr>
                        <w:color w:val="121B4D"/>
                        <w:spacing w:val="-5"/>
                        <w:sz w:val="14"/>
                        <w:lang w:val="en-US"/>
                      </w:rPr>
                      <w:t xml:space="preserve"> </w:t>
                    </w:r>
                    <w:r w:rsidRPr="000558BB">
                      <w:rPr>
                        <w:color w:val="121B4D"/>
                        <w:sz w:val="14"/>
                        <w:lang w:val="en-US"/>
                      </w:rPr>
                      <w:t>54</w:t>
                    </w:r>
                    <w:r w:rsidRPr="000558BB">
                      <w:rPr>
                        <w:color w:val="121B4D"/>
                        <w:spacing w:val="-2"/>
                        <w:sz w:val="14"/>
                        <w:lang w:val="en-US"/>
                      </w:rPr>
                      <w:t xml:space="preserve"> </w:t>
                    </w:r>
                    <w:r w:rsidRPr="000558BB">
                      <w:rPr>
                        <w:color w:val="121B4D"/>
                        <w:sz w:val="14"/>
                        <w:lang w:val="en-US"/>
                      </w:rPr>
                      <w:t>Avenue</w:t>
                    </w:r>
                    <w:r w:rsidRPr="000558BB">
                      <w:rPr>
                        <w:color w:val="121B4D"/>
                        <w:spacing w:val="-4"/>
                        <w:sz w:val="14"/>
                        <w:lang w:val="en-US"/>
                      </w:rPr>
                      <w:t xml:space="preserve"> </w:t>
                    </w:r>
                    <w:r w:rsidRPr="000558BB">
                      <w:rPr>
                        <w:color w:val="121B4D"/>
                        <w:sz w:val="14"/>
                        <w:lang w:val="en-US"/>
                      </w:rPr>
                      <w:t>Louise,</w:t>
                    </w:r>
                    <w:r w:rsidRPr="000558BB">
                      <w:rPr>
                        <w:color w:val="121B4D"/>
                        <w:spacing w:val="-6"/>
                        <w:sz w:val="14"/>
                        <w:lang w:val="en-US"/>
                      </w:rPr>
                      <w:t xml:space="preserve"> </w:t>
                    </w:r>
                    <w:r w:rsidRPr="000558BB">
                      <w:rPr>
                        <w:color w:val="121B4D"/>
                        <w:sz w:val="14"/>
                        <w:lang w:val="en-US"/>
                      </w:rPr>
                      <w:t>1050</w:t>
                    </w:r>
                    <w:r w:rsidRPr="000558BB">
                      <w:rPr>
                        <w:color w:val="121B4D"/>
                        <w:spacing w:val="-4"/>
                        <w:sz w:val="14"/>
                        <w:lang w:val="en-US"/>
                      </w:rPr>
                      <w:t xml:space="preserve"> </w:t>
                    </w:r>
                    <w:r w:rsidRPr="000558BB">
                      <w:rPr>
                        <w:color w:val="121B4D"/>
                        <w:sz w:val="14"/>
                        <w:lang w:val="en-US"/>
                      </w:rPr>
                      <w:t>Brussels,</w:t>
                    </w:r>
                    <w:r w:rsidRPr="000558BB">
                      <w:rPr>
                        <w:color w:val="121B4D"/>
                        <w:spacing w:val="-3"/>
                        <w:sz w:val="14"/>
                        <w:lang w:val="en-US"/>
                      </w:rPr>
                      <w:t xml:space="preserve"> </w:t>
                    </w:r>
                    <w:r w:rsidRPr="000558BB">
                      <w:rPr>
                        <w:color w:val="121B4D"/>
                        <w:sz w:val="14"/>
                        <w:lang w:val="en-US"/>
                      </w:rPr>
                      <w:t>Belgium.</w:t>
                    </w:r>
                    <w:r w:rsidRPr="000558BB">
                      <w:rPr>
                        <w:color w:val="121B4D"/>
                        <w:spacing w:val="7"/>
                        <w:sz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121B4D"/>
                        <w:sz w:val="14"/>
                      </w:rPr>
                      <w:t>Trade</w:t>
                    </w:r>
                    <w:proofErr w:type="spellEnd"/>
                    <w:r>
                      <w:rPr>
                        <w:color w:val="121B4D"/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121B4D"/>
                        <w:sz w:val="14"/>
                      </w:rPr>
                      <w:t>Registry</w:t>
                    </w:r>
                    <w:proofErr w:type="spellEnd"/>
                    <w:r>
                      <w:rPr>
                        <w:color w:val="121B4D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121B4D"/>
                        <w:sz w:val="14"/>
                      </w:rPr>
                      <w:t>#</w:t>
                    </w:r>
                    <w:r>
                      <w:rPr>
                        <w:color w:val="121B4D"/>
                        <w:spacing w:val="-2"/>
                        <w:sz w:val="14"/>
                      </w:rPr>
                      <w:t xml:space="preserve"> 0409.359.103</w:t>
                    </w:r>
                  </w:p>
                  <w:p w14:paraId="5DDB366B" w14:textId="77777777" w:rsidR="003F6C7E" w:rsidRDefault="00CB2CEE">
                    <w:pPr>
                      <w:pStyle w:val="FrameContents"/>
                      <w:spacing w:line="160" w:lineRule="exact"/>
                      <w:jc w:val="center"/>
                      <w:rPr>
                        <w:rFonts w:ascii="Arial" w:hAnsi="Arial"/>
                        <w:b/>
                        <w:sz w:val="14"/>
                      </w:rPr>
                    </w:pPr>
                    <w:hyperlink r:id="rId3">
                      <w:r>
                        <w:rPr>
                          <w:rFonts w:ascii="Arial" w:hAnsi="Arial"/>
                          <w:b/>
                          <w:color w:val="121B4D"/>
                          <w:sz w:val="14"/>
                        </w:rPr>
                        <w:t>www.darwinfoundation.org</w:t>
                      </w:r>
                    </w:hyperlink>
                    <w:r>
                      <w:rPr>
                        <w:rFonts w:ascii="Arial" w:hAnsi="Arial"/>
                        <w:b/>
                        <w:color w:val="121B4D"/>
                        <w:spacing w:val="26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rFonts w:ascii="Arial" w:hAnsi="Arial"/>
                          <w:b/>
                          <w:color w:val="121B4D"/>
                          <w:spacing w:val="-2"/>
                          <w:sz w:val="14"/>
                        </w:rPr>
                        <w:t>cdrs@fcdarwin.org.ec</w:t>
                      </w:r>
                    </w:hyperlink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0A0A1" w14:textId="77777777" w:rsidR="009E1334" w:rsidRDefault="009E1334">
      <w:r>
        <w:separator/>
      </w:r>
    </w:p>
  </w:footnote>
  <w:footnote w:type="continuationSeparator" w:id="0">
    <w:p w14:paraId="6A650AED" w14:textId="77777777" w:rsidR="009E1334" w:rsidRDefault="009E1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F2203" w14:textId="77777777" w:rsidR="003F6C7E" w:rsidRDefault="00CB2CEE">
    <w:pPr>
      <w:pStyle w:val="Textoindependiente"/>
      <w:spacing w:line="12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3" behindDoc="1" locked="0" layoutInCell="0" allowOverlap="1" wp14:anchorId="4204DC1C" wp14:editId="4F7CE3B5">
          <wp:simplePos x="0" y="0"/>
          <wp:positionH relativeFrom="page">
            <wp:posOffset>3459480</wp:posOffset>
          </wp:positionH>
          <wp:positionV relativeFrom="page">
            <wp:posOffset>173355</wp:posOffset>
          </wp:positionV>
          <wp:extent cx="675640" cy="68961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89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60FA4"/>
    <w:multiLevelType w:val="multilevel"/>
    <w:tmpl w:val="543C19F2"/>
    <w:lvl w:ilvl="0">
      <w:numFmt w:val="bullet"/>
      <w:lvlText w:val="•"/>
      <w:lvlJc w:val="left"/>
      <w:pPr>
        <w:tabs>
          <w:tab w:val="num" w:pos="0"/>
        </w:tabs>
        <w:ind w:left="862" w:hanging="361"/>
      </w:pPr>
      <w:rPr>
        <w:rFonts w:ascii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53" w:hanging="361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46" w:hanging="361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9" w:hanging="361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32" w:hanging="361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25" w:hanging="361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18" w:hanging="361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11" w:hanging="361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204" w:hanging="361"/>
      </w:pPr>
      <w:rPr>
        <w:rFonts w:ascii="Symbol" w:hAnsi="Symbol" w:cs="Symbol" w:hint="default"/>
        <w:lang w:val="es-ES" w:eastAsia="en-US" w:bidi="ar-SA"/>
      </w:rPr>
    </w:lvl>
  </w:abstractNum>
  <w:abstractNum w:abstractNumId="1" w15:restartNumberingAfterBreak="0">
    <w:nsid w:val="3556556A"/>
    <w:multiLevelType w:val="multilevel"/>
    <w:tmpl w:val="1FB838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292679D"/>
    <w:multiLevelType w:val="hybridMultilevel"/>
    <w:tmpl w:val="6E309F34"/>
    <w:lvl w:ilvl="0" w:tplc="EB2454C8">
      <w:start w:val="1"/>
      <w:numFmt w:val="bullet"/>
      <w:lvlText w:val="-"/>
      <w:lvlJc w:val="left"/>
      <w:pPr>
        <w:ind w:left="861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278CA"/>
    <w:multiLevelType w:val="multilevel"/>
    <w:tmpl w:val="64B6F4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AA06847"/>
    <w:multiLevelType w:val="hybridMultilevel"/>
    <w:tmpl w:val="8614357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3344C"/>
    <w:multiLevelType w:val="multilevel"/>
    <w:tmpl w:val="1FF08B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74631976">
    <w:abstractNumId w:val="0"/>
  </w:num>
  <w:num w:numId="2" w16cid:durableId="1024134188">
    <w:abstractNumId w:val="3"/>
  </w:num>
  <w:num w:numId="3" w16cid:durableId="1891531201">
    <w:abstractNumId w:val="5"/>
  </w:num>
  <w:num w:numId="4" w16cid:durableId="664936493">
    <w:abstractNumId w:val="1"/>
  </w:num>
  <w:num w:numId="5" w16cid:durableId="1998806672">
    <w:abstractNumId w:val="4"/>
  </w:num>
  <w:num w:numId="6" w16cid:durableId="503866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7E"/>
    <w:rsid w:val="000558BB"/>
    <w:rsid w:val="000D427B"/>
    <w:rsid w:val="001543E7"/>
    <w:rsid w:val="00233E0C"/>
    <w:rsid w:val="00237575"/>
    <w:rsid w:val="00262B5F"/>
    <w:rsid w:val="002D552E"/>
    <w:rsid w:val="00325CD8"/>
    <w:rsid w:val="003F6C7E"/>
    <w:rsid w:val="00546B46"/>
    <w:rsid w:val="005753CE"/>
    <w:rsid w:val="006567E0"/>
    <w:rsid w:val="006E7B77"/>
    <w:rsid w:val="009249A6"/>
    <w:rsid w:val="009464DA"/>
    <w:rsid w:val="00991051"/>
    <w:rsid w:val="009C3103"/>
    <w:rsid w:val="009E1334"/>
    <w:rsid w:val="00A2092B"/>
    <w:rsid w:val="00AC54D1"/>
    <w:rsid w:val="00B356C7"/>
    <w:rsid w:val="00B707C3"/>
    <w:rsid w:val="00CB0DE4"/>
    <w:rsid w:val="00CB2CEE"/>
    <w:rsid w:val="00D72992"/>
    <w:rsid w:val="00F272B5"/>
    <w:rsid w:val="00F3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553D"/>
  <w15:docId w15:val="{93DD7EDD-AE3A-43CC-8807-FE998D42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4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04A10"/>
    <w:rPr>
      <w:b/>
      <w:bCs/>
    </w:rPr>
  </w:style>
  <w:style w:type="character" w:styleId="Hipervnculo">
    <w:name w:val="Hyperlink"/>
    <w:rPr>
      <w:color w:val="000080"/>
      <w:u w:val="single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uiPriority w:val="1"/>
    <w:qFormat/>
    <w:pPr>
      <w:ind w:left="861"/>
    </w:pPr>
    <w:rPr>
      <w:sz w:val="24"/>
      <w:szCs w:val="24"/>
    </w:r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Prrafodelista">
    <w:name w:val="List Paragraph"/>
    <w:basedOn w:val="Normal"/>
    <w:link w:val="PrrafodelistaCar"/>
    <w:uiPriority w:val="99"/>
    <w:qFormat/>
    <w:pPr>
      <w:ind w:left="86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qFormat/>
    <w:rsid w:val="002C2211"/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qFormat/>
    <w:rsid w:val="00304A10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HeaderandFooter"/>
  </w:style>
  <w:style w:type="paragraph" w:styleId="Piedepgina">
    <w:name w:val="footer"/>
    <w:basedOn w:val="HeaderandFooter"/>
  </w:style>
  <w:style w:type="paragraph" w:customStyle="1" w:styleId="FrameContents">
    <w:name w:val="Frame Contents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link w:val="Prrafodelista"/>
    <w:uiPriority w:val="99"/>
    <w:locked/>
    <w:rsid w:val="00B707C3"/>
    <w:rPr>
      <w:rFonts w:ascii="Arial MT" w:eastAsia="Arial MT" w:hAnsi="Arial MT" w:cs="Arial MT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C5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jf7Y7gAJ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arwinfoundation.org/" TargetMode="External"/><Relationship Id="rId2" Type="http://schemas.openxmlformats.org/officeDocument/2006/relationships/hyperlink" Target="mailto:cdrs@fcdarwin.org.ec" TargetMode="External"/><Relationship Id="rId1" Type="http://schemas.openxmlformats.org/officeDocument/2006/relationships/hyperlink" Target="http://www.darwinfoundation.org/" TargetMode="External"/><Relationship Id="rId4" Type="http://schemas.openxmlformats.org/officeDocument/2006/relationships/hyperlink" Target="mailto:cdrs@fcdarwin.org.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803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AH. Herrera</dc:creator>
  <dc:description/>
  <cp:lastModifiedBy>Felix Adolfo Burgos Saquicela</cp:lastModifiedBy>
  <cp:revision>2</cp:revision>
  <dcterms:created xsi:type="dcterms:W3CDTF">2025-09-11T16:44:00Z</dcterms:created>
  <dcterms:modified xsi:type="dcterms:W3CDTF">2025-09-11T16:44:00Z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2025-06-30T00:00:00Z</vt:filetime>
  </property>
  <property fmtid="{D5CDD505-2E9C-101B-9397-08002B2CF9AE}" pid="5" name="Producer">
    <vt:lpwstr>Microsoft® Word LTSC</vt:lpwstr>
  </property>
</Properties>
</file>